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721" w:rsidRPr="00732368" w:rsidRDefault="00D55721" w:rsidP="00132C6C">
      <w:pPr>
        <w:spacing w:after="0" w:line="240" w:lineRule="auto"/>
        <w:jc w:val="center"/>
        <w:rPr>
          <w:rFonts w:ascii="Times New Roman" w:hAnsi="Times New Roman" w:cs="Times New Roman"/>
          <w:b/>
          <w:sz w:val="24"/>
          <w:szCs w:val="24"/>
        </w:rPr>
      </w:pPr>
      <w:r w:rsidRPr="00732368">
        <w:rPr>
          <w:rFonts w:ascii="Times New Roman" w:hAnsi="Times New Roman" w:cs="Times New Roman"/>
          <w:b/>
          <w:sz w:val="24"/>
          <w:szCs w:val="24"/>
        </w:rPr>
        <w:t>JAWAHARLAL NEHRU TECHNOLOGICAL UNIVERSITY HYDERABAD</w:t>
      </w:r>
    </w:p>
    <w:p w:rsidR="00D55721" w:rsidRPr="00732368" w:rsidRDefault="00D55721" w:rsidP="00D55721">
      <w:pPr>
        <w:spacing w:after="0" w:line="240" w:lineRule="auto"/>
        <w:rPr>
          <w:rFonts w:ascii="Times New Roman" w:hAnsi="Times New Roman" w:cs="Times New Roman"/>
          <w:b/>
          <w:sz w:val="24"/>
          <w:szCs w:val="24"/>
        </w:rPr>
      </w:pPr>
    </w:p>
    <w:p w:rsidR="0002312D" w:rsidRPr="00732368" w:rsidRDefault="0002312D" w:rsidP="00132C6C">
      <w:pPr>
        <w:spacing w:after="0" w:line="240" w:lineRule="auto"/>
        <w:jc w:val="center"/>
        <w:rPr>
          <w:rFonts w:ascii="Times New Roman" w:hAnsi="Times New Roman" w:cs="Times New Roman"/>
          <w:b/>
          <w:sz w:val="36"/>
          <w:szCs w:val="24"/>
        </w:rPr>
      </w:pPr>
      <w:r w:rsidRPr="00732368">
        <w:rPr>
          <w:rFonts w:ascii="Times New Roman" w:hAnsi="Times New Roman" w:cs="Times New Roman"/>
          <w:b/>
          <w:sz w:val="36"/>
          <w:szCs w:val="24"/>
        </w:rPr>
        <w:t>Electrical Distribution Systems (A70226)</w:t>
      </w:r>
    </w:p>
    <w:p w:rsidR="0002312D" w:rsidRPr="00732368" w:rsidRDefault="0002312D" w:rsidP="00132C6C">
      <w:pPr>
        <w:spacing w:after="0" w:line="240" w:lineRule="auto"/>
        <w:jc w:val="center"/>
        <w:rPr>
          <w:rFonts w:ascii="Times New Roman" w:hAnsi="Times New Roman" w:cs="Times New Roman"/>
          <w:b/>
          <w:sz w:val="24"/>
          <w:szCs w:val="24"/>
        </w:rPr>
      </w:pPr>
      <w:r w:rsidRPr="00732368">
        <w:rPr>
          <w:rFonts w:ascii="Times New Roman" w:hAnsi="Times New Roman" w:cs="Times New Roman"/>
          <w:b/>
          <w:sz w:val="24"/>
          <w:szCs w:val="24"/>
        </w:rPr>
        <w:t>(Elective-II)</w:t>
      </w:r>
    </w:p>
    <w:p w:rsidR="00D55721" w:rsidRPr="00732368" w:rsidRDefault="00D55721" w:rsidP="00D55721">
      <w:pPr>
        <w:spacing w:after="0" w:line="240" w:lineRule="auto"/>
        <w:rPr>
          <w:rFonts w:ascii="Times New Roman" w:hAnsi="Times New Roman" w:cs="Times New Roman"/>
          <w:b/>
          <w:sz w:val="24"/>
          <w:szCs w:val="24"/>
        </w:rPr>
      </w:pPr>
    </w:p>
    <w:p w:rsidR="00D55721" w:rsidRPr="00732368" w:rsidRDefault="00D55721" w:rsidP="00D55721">
      <w:pPr>
        <w:spacing w:after="0" w:line="240" w:lineRule="auto"/>
        <w:rPr>
          <w:rFonts w:ascii="Times New Roman" w:hAnsi="Times New Roman" w:cs="Times New Roman"/>
          <w:b/>
          <w:sz w:val="24"/>
          <w:szCs w:val="24"/>
        </w:rPr>
      </w:pPr>
      <w:r w:rsidRPr="00732368">
        <w:rPr>
          <w:rFonts w:ascii="Times New Roman" w:hAnsi="Times New Roman" w:cs="Times New Roman"/>
          <w:b/>
          <w:sz w:val="24"/>
          <w:szCs w:val="24"/>
        </w:rPr>
        <w:t>IV YEAR B.TECH, EEE-I SEM</w:t>
      </w:r>
    </w:p>
    <w:p w:rsidR="00D55721" w:rsidRPr="00732368" w:rsidRDefault="00D55721" w:rsidP="00132C6C">
      <w:pPr>
        <w:spacing w:after="0"/>
        <w:jc w:val="both"/>
        <w:rPr>
          <w:rFonts w:ascii="Times New Roman" w:hAnsi="Times New Roman" w:cs="Times New Roman"/>
          <w:b/>
          <w:sz w:val="28"/>
          <w:szCs w:val="24"/>
        </w:rPr>
      </w:pPr>
    </w:p>
    <w:p w:rsidR="0002312D" w:rsidRPr="00732368" w:rsidRDefault="0002312D" w:rsidP="00132C6C">
      <w:pPr>
        <w:spacing w:after="0"/>
        <w:jc w:val="both"/>
        <w:rPr>
          <w:rFonts w:ascii="Times New Roman" w:hAnsi="Times New Roman" w:cs="Times New Roman"/>
          <w:b/>
          <w:sz w:val="28"/>
          <w:szCs w:val="24"/>
        </w:rPr>
      </w:pPr>
      <w:r w:rsidRPr="00732368">
        <w:rPr>
          <w:rFonts w:ascii="Times New Roman" w:hAnsi="Times New Roman" w:cs="Times New Roman"/>
          <w:b/>
          <w:sz w:val="28"/>
          <w:szCs w:val="24"/>
        </w:rPr>
        <w:t>Objective:</w:t>
      </w:r>
    </w:p>
    <w:p w:rsidR="007C40FE" w:rsidRPr="00732368" w:rsidRDefault="0002312D" w:rsidP="00132C6C">
      <w:pPr>
        <w:jc w:val="both"/>
        <w:rPr>
          <w:rFonts w:ascii="Times New Roman" w:hAnsi="Times New Roman" w:cs="Times New Roman"/>
          <w:sz w:val="24"/>
          <w:szCs w:val="24"/>
        </w:rPr>
      </w:pPr>
      <w:r w:rsidRPr="00732368">
        <w:rPr>
          <w:rFonts w:ascii="Times New Roman" w:hAnsi="Times New Roman" w:cs="Times New Roman"/>
          <w:sz w:val="24"/>
          <w:szCs w:val="24"/>
        </w:rPr>
        <w:t xml:space="preserve">This course gives the complete knowledge of electrical distribution systems, the design of feeders, substations. It also gives conceptual knowledge on how to determine the performance of a distribution system through its important parameters i.e. voltage drops and power losses and the very important thing that protection of </w:t>
      </w:r>
      <w:r w:rsidR="007C40FE" w:rsidRPr="00732368">
        <w:rPr>
          <w:rFonts w:ascii="Times New Roman" w:hAnsi="Times New Roman" w:cs="Times New Roman"/>
          <w:sz w:val="24"/>
          <w:szCs w:val="24"/>
        </w:rPr>
        <w:t xml:space="preserve">the system by means of protective </w:t>
      </w:r>
      <w:proofErr w:type="gramStart"/>
      <w:r w:rsidR="007C40FE" w:rsidRPr="00732368">
        <w:rPr>
          <w:rFonts w:ascii="Times New Roman" w:hAnsi="Times New Roman" w:cs="Times New Roman"/>
          <w:sz w:val="24"/>
          <w:szCs w:val="24"/>
        </w:rPr>
        <w:t>devices  and</w:t>
      </w:r>
      <w:proofErr w:type="gramEnd"/>
      <w:r w:rsidR="007C40FE" w:rsidRPr="00732368">
        <w:rPr>
          <w:rFonts w:ascii="Times New Roman" w:hAnsi="Times New Roman" w:cs="Times New Roman"/>
          <w:sz w:val="24"/>
          <w:szCs w:val="24"/>
        </w:rPr>
        <w:t xml:space="preserve"> their co-ordination during the several fault conditions. </w:t>
      </w:r>
      <w:proofErr w:type="gramStart"/>
      <w:r w:rsidR="007C40FE" w:rsidRPr="00732368">
        <w:rPr>
          <w:rFonts w:ascii="Times New Roman" w:hAnsi="Times New Roman" w:cs="Times New Roman"/>
          <w:sz w:val="24"/>
          <w:szCs w:val="24"/>
        </w:rPr>
        <w:t>it</w:t>
      </w:r>
      <w:proofErr w:type="gramEnd"/>
      <w:r w:rsidR="007C40FE" w:rsidRPr="00732368">
        <w:rPr>
          <w:rFonts w:ascii="Times New Roman" w:hAnsi="Times New Roman" w:cs="Times New Roman"/>
          <w:sz w:val="24"/>
          <w:szCs w:val="24"/>
        </w:rPr>
        <w:t xml:space="preserve"> also specifies how to improve the voltage profiles and power factors of the system to better value using various voltage control and compensation techniques. </w:t>
      </w:r>
    </w:p>
    <w:p w:rsidR="007C40FE" w:rsidRPr="00732368" w:rsidRDefault="007C40FE" w:rsidP="00132C6C">
      <w:pPr>
        <w:jc w:val="center"/>
        <w:rPr>
          <w:rFonts w:ascii="Times New Roman" w:hAnsi="Times New Roman" w:cs="Times New Roman"/>
          <w:b/>
          <w:sz w:val="28"/>
          <w:szCs w:val="24"/>
        </w:rPr>
      </w:pPr>
      <w:r w:rsidRPr="00732368">
        <w:rPr>
          <w:rFonts w:ascii="Times New Roman" w:hAnsi="Times New Roman" w:cs="Times New Roman"/>
          <w:b/>
          <w:sz w:val="28"/>
          <w:szCs w:val="24"/>
        </w:rPr>
        <w:t>UNIT-I</w:t>
      </w:r>
    </w:p>
    <w:p w:rsidR="007C40FE" w:rsidRPr="00732368" w:rsidRDefault="007E499E" w:rsidP="00132C6C">
      <w:pPr>
        <w:jc w:val="both"/>
        <w:rPr>
          <w:rFonts w:ascii="Times New Roman" w:hAnsi="Times New Roman" w:cs="Times New Roman"/>
          <w:b/>
          <w:sz w:val="24"/>
          <w:szCs w:val="24"/>
        </w:rPr>
      </w:pPr>
      <w:r w:rsidRPr="00732368">
        <w:rPr>
          <w:rFonts w:ascii="Times New Roman" w:hAnsi="Times New Roman" w:cs="Times New Roman"/>
          <w:b/>
          <w:sz w:val="24"/>
          <w:szCs w:val="24"/>
        </w:rPr>
        <w:t>Introduction &amp; General Concepts:</w:t>
      </w:r>
    </w:p>
    <w:p w:rsidR="007E499E" w:rsidRPr="00732368" w:rsidRDefault="007E499E" w:rsidP="00132C6C">
      <w:pPr>
        <w:jc w:val="both"/>
        <w:rPr>
          <w:rFonts w:ascii="Times New Roman" w:hAnsi="Times New Roman" w:cs="Times New Roman"/>
          <w:sz w:val="24"/>
          <w:szCs w:val="24"/>
        </w:rPr>
      </w:pPr>
      <w:r w:rsidRPr="00732368">
        <w:rPr>
          <w:rFonts w:ascii="Times New Roman" w:hAnsi="Times New Roman" w:cs="Times New Roman"/>
          <w:b/>
          <w:sz w:val="24"/>
          <w:szCs w:val="24"/>
        </w:rPr>
        <w:t>Introduction to distribution systems:</w:t>
      </w:r>
      <w:r w:rsidRPr="00732368">
        <w:rPr>
          <w:rFonts w:ascii="Times New Roman" w:hAnsi="Times New Roman" w:cs="Times New Roman"/>
          <w:sz w:val="24"/>
          <w:szCs w:val="24"/>
        </w:rPr>
        <w:t xml:space="preserve"> Load modeling and characteristics. </w:t>
      </w:r>
      <w:proofErr w:type="gramStart"/>
      <w:r w:rsidRPr="00732368">
        <w:rPr>
          <w:rFonts w:ascii="Times New Roman" w:hAnsi="Times New Roman" w:cs="Times New Roman"/>
          <w:sz w:val="24"/>
          <w:szCs w:val="24"/>
        </w:rPr>
        <w:t>Coincidence factor, contribution factor, loss factor - Relationship between the load factor and loss factor.</w:t>
      </w:r>
      <w:proofErr w:type="gramEnd"/>
      <w:r w:rsidRPr="00732368">
        <w:rPr>
          <w:rFonts w:ascii="Times New Roman" w:hAnsi="Times New Roman" w:cs="Times New Roman"/>
          <w:sz w:val="24"/>
          <w:szCs w:val="24"/>
        </w:rPr>
        <w:t xml:space="preserve"> </w:t>
      </w:r>
    </w:p>
    <w:p w:rsidR="007E499E" w:rsidRPr="00732368" w:rsidRDefault="007E499E" w:rsidP="00132C6C">
      <w:pPr>
        <w:jc w:val="both"/>
        <w:rPr>
          <w:rFonts w:ascii="Times New Roman" w:hAnsi="Times New Roman" w:cs="Times New Roman"/>
          <w:sz w:val="24"/>
          <w:szCs w:val="24"/>
        </w:rPr>
      </w:pPr>
      <w:r w:rsidRPr="00732368">
        <w:rPr>
          <w:rFonts w:ascii="Times New Roman" w:hAnsi="Times New Roman" w:cs="Times New Roman"/>
          <w:b/>
          <w:sz w:val="24"/>
          <w:szCs w:val="24"/>
        </w:rPr>
        <w:t>Classification of loads:</w:t>
      </w:r>
      <w:r w:rsidRPr="00732368">
        <w:rPr>
          <w:rFonts w:ascii="Times New Roman" w:hAnsi="Times New Roman" w:cs="Times New Roman"/>
          <w:sz w:val="24"/>
          <w:szCs w:val="24"/>
        </w:rPr>
        <w:t xml:space="preserve"> </w:t>
      </w:r>
      <w:r w:rsidR="00E357BF" w:rsidRPr="00732368">
        <w:rPr>
          <w:rFonts w:ascii="Times New Roman" w:hAnsi="Times New Roman" w:cs="Times New Roman"/>
          <w:sz w:val="24"/>
          <w:szCs w:val="24"/>
        </w:rPr>
        <w:t>R</w:t>
      </w:r>
      <w:r w:rsidRPr="00732368">
        <w:rPr>
          <w:rFonts w:ascii="Times New Roman" w:hAnsi="Times New Roman" w:cs="Times New Roman"/>
          <w:sz w:val="24"/>
          <w:szCs w:val="24"/>
        </w:rPr>
        <w:t>esidential, commercial, Agricultural and industrial loads and their characteristics.</w:t>
      </w:r>
    </w:p>
    <w:p w:rsidR="007E499E" w:rsidRPr="00732368" w:rsidRDefault="007E499E" w:rsidP="00132C6C">
      <w:pPr>
        <w:jc w:val="center"/>
        <w:rPr>
          <w:rFonts w:ascii="Times New Roman" w:hAnsi="Times New Roman" w:cs="Times New Roman"/>
          <w:b/>
          <w:sz w:val="28"/>
          <w:szCs w:val="24"/>
        </w:rPr>
      </w:pPr>
      <w:r w:rsidRPr="00732368">
        <w:rPr>
          <w:rFonts w:ascii="Times New Roman" w:hAnsi="Times New Roman" w:cs="Times New Roman"/>
          <w:b/>
          <w:sz w:val="28"/>
          <w:szCs w:val="24"/>
        </w:rPr>
        <w:t>UNIT-II</w:t>
      </w:r>
    </w:p>
    <w:p w:rsidR="007E499E" w:rsidRPr="00732368" w:rsidRDefault="00531947" w:rsidP="00132C6C">
      <w:pPr>
        <w:jc w:val="both"/>
        <w:rPr>
          <w:rFonts w:ascii="Times New Roman" w:hAnsi="Times New Roman" w:cs="Times New Roman"/>
          <w:b/>
          <w:sz w:val="24"/>
          <w:szCs w:val="24"/>
        </w:rPr>
      </w:pPr>
      <w:r w:rsidRPr="00732368">
        <w:rPr>
          <w:rFonts w:ascii="Times New Roman" w:hAnsi="Times New Roman" w:cs="Times New Roman"/>
          <w:b/>
          <w:sz w:val="24"/>
          <w:szCs w:val="24"/>
        </w:rPr>
        <w:t xml:space="preserve">Distribution Feeders &amp; Substations: </w:t>
      </w:r>
    </w:p>
    <w:p w:rsidR="00531947" w:rsidRPr="00732368" w:rsidRDefault="00531947" w:rsidP="00132C6C">
      <w:pPr>
        <w:jc w:val="both"/>
        <w:rPr>
          <w:rFonts w:ascii="Times New Roman" w:hAnsi="Times New Roman" w:cs="Times New Roman"/>
          <w:sz w:val="24"/>
          <w:szCs w:val="24"/>
        </w:rPr>
      </w:pPr>
      <w:r w:rsidRPr="00732368">
        <w:rPr>
          <w:rFonts w:ascii="Times New Roman" w:hAnsi="Times New Roman" w:cs="Times New Roman"/>
          <w:b/>
          <w:sz w:val="24"/>
          <w:szCs w:val="24"/>
        </w:rPr>
        <w:t>Design consideration of Feeders:</w:t>
      </w:r>
      <w:r w:rsidRPr="00732368">
        <w:rPr>
          <w:rFonts w:ascii="Times New Roman" w:hAnsi="Times New Roman" w:cs="Times New Roman"/>
          <w:sz w:val="24"/>
          <w:szCs w:val="24"/>
        </w:rPr>
        <w:t xml:space="preserve"> Radial and loop types of primary feeders, voltage levels, feeder loading, </w:t>
      </w:r>
      <w:proofErr w:type="gramStart"/>
      <w:r w:rsidRPr="00732368">
        <w:rPr>
          <w:rFonts w:ascii="Times New Roman" w:hAnsi="Times New Roman" w:cs="Times New Roman"/>
          <w:sz w:val="24"/>
          <w:szCs w:val="24"/>
        </w:rPr>
        <w:t>basic</w:t>
      </w:r>
      <w:proofErr w:type="gramEnd"/>
      <w:r w:rsidRPr="00732368">
        <w:rPr>
          <w:rFonts w:ascii="Times New Roman" w:hAnsi="Times New Roman" w:cs="Times New Roman"/>
          <w:sz w:val="24"/>
          <w:szCs w:val="24"/>
        </w:rPr>
        <w:t xml:space="preserve"> design practice of the secondary distribution system.</w:t>
      </w:r>
    </w:p>
    <w:p w:rsidR="00531947" w:rsidRPr="00732368" w:rsidRDefault="00531947" w:rsidP="00132C6C">
      <w:pPr>
        <w:jc w:val="both"/>
        <w:rPr>
          <w:rFonts w:ascii="Times New Roman" w:hAnsi="Times New Roman" w:cs="Times New Roman"/>
          <w:sz w:val="24"/>
          <w:szCs w:val="24"/>
        </w:rPr>
      </w:pPr>
      <w:r w:rsidRPr="00732368">
        <w:rPr>
          <w:rFonts w:ascii="Times New Roman" w:hAnsi="Times New Roman" w:cs="Times New Roman"/>
          <w:b/>
          <w:sz w:val="24"/>
          <w:szCs w:val="24"/>
        </w:rPr>
        <w:t>Subs</w:t>
      </w:r>
      <w:r w:rsidR="00403B63" w:rsidRPr="00732368">
        <w:rPr>
          <w:rFonts w:ascii="Times New Roman" w:hAnsi="Times New Roman" w:cs="Times New Roman"/>
          <w:b/>
          <w:sz w:val="24"/>
          <w:szCs w:val="24"/>
        </w:rPr>
        <w:t>t</w:t>
      </w:r>
      <w:r w:rsidRPr="00732368">
        <w:rPr>
          <w:rFonts w:ascii="Times New Roman" w:hAnsi="Times New Roman" w:cs="Times New Roman"/>
          <w:b/>
          <w:sz w:val="24"/>
          <w:szCs w:val="24"/>
        </w:rPr>
        <w:t>ations:</w:t>
      </w:r>
      <w:r w:rsidRPr="00732368">
        <w:rPr>
          <w:rFonts w:ascii="Times New Roman" w:hAnsi="Times New Roman" w:cs="Times New Roman"/>
          <w:sz w:val="24"/>
          <w:szCs w:val="24"/>
        </w:rPr>
        <w:t xml:space="preserve"> Rating of d</w:t>
      </w:r>
      <w:r w:rsidR="00403B63" w:rsidRPr="00732368">
        <w:rPr>
          <w:rFonts w:ascii="Times New Roman" w:hAnsi="Times New Roman" w:cs="Times New Roman"/>
          <w:sz w:val="24"/>
          <w:szCs w:val="24"/>
        </w:rPr>
        <w:t>istribution substation, service area within primary feeders. Benefits derived through optimal location of substations.</w:t>
      </w:r>
    </w:p>
    <w:p w:rsidR="00403B63" w:rsidRPr="00732368" w:rsidRDefault="00403B63" w:rsidP="00E357BF">
      <w:pPr>
        <w:jc w:val="center"/>
        <w:rPr>
          <w:rFonts w:ascii="Times New Roman" w:hAnsi="Times New Roman" w:cs="Times New Roman"/>
          <w:b/>
          <w:sz w:val="28"/>
          <w:szCs w:val="24"/>
        </w:rPr>
      </w:pPr>
      <w:r w:rsidRPr="00732368">
        <w:rPr>
          <w:rFonts w:ascii="Times New Roman" w:hAnsi="Times New Roman" w:cs="Times New Roman"/>
          <w:b/>
          <w:sz w:val="28"/>
          <w:szCs w:val="24"/>
        </w:rPr>
        <w:t>UNIT-III</w:t>
      </w:r>
    </w:p>
    <w:p w:rsidR="00403B63" w:rsidRPr="00732368" w:rsidRDefault="00403B63" w:rsidP="00132C6C">
      <w:pPr>
        <w:jc w:val="both"/>
        <w:rPr>
          <w:rFonts w:ascii="Times New Roman" w:hAnsi="Times New Roman" w:cs="Times New Roman"/>
          <w:b/>
          <w:sz w:val="24"/>
          <w:szCs w:val="24"/>
        </w:rPr>
      </w:pPr>
      <w:r w:rsidRPr="00732368">
        <w:rPr>
          <w:rFonts w:ascii="Times New Roman" w:hAnsi="Times New Roman" w:cs="Times New Roman"/>
          <w:b/>
          <w:sz w:val="24"/>
          <w:szCs w:val="24"/>
        </w:rPr>
        <w:t>Distribution System Analysis:</w:t>
      </w:r>
    </w:p>
    <w:p w:rsidR="00403B63" w:rsidRPr="00732368" w:rsidRDefault="00403B63" w:rsidP="00132C6C">
      <w:pPr>
        <w:jc w:val="both"/>
        <w:rPr>
          <w:rFonts w:ascii="Times New Roman" w:hAnsi="Times New Roman" w:cs="Times New Roman"/>
          <w:sz w:val="24"/>
          <w:szCs w:val="24"/>
        </w:rPr>
      </w:pPr>
      <w:r w:rsidRPr="00732368">
        <w:rPr>
          <w:rFonts w:ascii="Times New Roman" w:hAnsi="Times New Roman" w:cs="Times New Roman"/>
          <w:b/>
          <w:sz w:val="24"/>
          <w:szCs w:val="24"/>
        </w:rPr>
        <w:t>Voltage droop and power-loss calculations:</w:t>
      </w:r>
      <w:r w:rsidR="00E357BF" w:rsidRPr="00732368">
        <w:rPr>
          <w:rFonts w:ascii="Times New Roman" w:hAnsi="Times New Roman" w:cs="Times New Roman"/>
          <w:b/>
          <w:sz w:val="24"/>
          <w:szCs w:val="24"/>
        </w:rPr>
        <w:t xml:space="preserve"> </w:t>
      </w:r>
      <w:r w:rsidR="00E357BF" w:rsidRPr="00732368">
        <w:rPr>
          <w:rFonts w:ascii="Times New Roman" w:hAnsi="Times New Roman" w:cs="Times New Roman"/>
          <w:sz w:val="24"/>
          <w:szCs w:val="24"/>
        </w:rPr>
        <w:t>D</w:t>
      </w:r>
      <w:r w:rsidRPr="00732368">
        <w:rPr>
          <w:rFonts w:ascii="Times New Roman" w:hAnsi="Times New Roman" w:cs="Times New Roman"/>
          <w:sz w:val="24"/>
          <w:szCs w:val="24"/>
        </w:rPr>
        <w:t>erivation for voltage droop and power loss in lines, manual methods of solution for radial networks, three phase balanced primary lines.</w:t>
      </w:r>
    </w:p>
    <w:p w:rsidR="00E357BF" w:rsidRPr="00732368" w:rsidRDefault="00E357BF">
      <w:pPr>
        <w:rPr>
          <w:rFonts w:ascii="Times New Roman" w:hAnsi="Times New Roman" w:cs="Times New Roman"/>
          <w:b/>
          <w:sz w:val="28"/>
          <w:szCs w:val="24"/>
        </w:rPr>
      </w:pPr>
      <w:r w:rsidRPr="00732368">
        <w:rPr>
          <w:rFonts w:ascii="Times New Roman" w:hAnsi="Times New Roman" w:cs="Times New Roman"/>
          <w:b/>
          <w:sz w:val="28"/>
          <w:szCs w:val="24"/>
        </w:rPr>
        <w:br w:type="page"/>
      </w:r>
    </w:p>
    <w:p w:rsidR="00403B63" w:rsidRPr="00732368" w:rsidRDefault="00403B63" w:rsidP="00E357BF">
      <w:pPr>
        <w:jc w:val="center"/>
        <w:rPr>
          <w:rFonts w:ascii="Times New Roman" w:hAnsi="Times New Roman" w:cs="Times New Roman"/>
          <w:b/>
          <w:sz w:val="28"/>
          <w:szCs w:val="24"/>
        </w:rPr>
      </w:pPr>
      <w:r w:rsidRPr="00732368">
        <w:rPr>
          <w:rFonts w:ascii="Times New Roman" w:hAnsi="Times New Roman" w:cs="Times New Roman"/>
          <w:b/>
          <w:sz w:val="28"/>
          <w:szCs w:val="24"/>
        </w:rPr>
        <w:lastRenderedPageBreak/>
        <w:t>UNIT-IV</w:t>
      </w:r>
    </w:p>
    <w:p w:rsidR="00403B63" w:rsidRPr="00732368" w:rsidRDefault="00403B63" w:rsidP="00132C6C">
      <w:pPr>
        <w:jc w:val="both"/>
        <w:rPr>
          <w:rFonts w:ascii="Times New Roman" w:hAnsi="Times New Roman" w:cs="Times New Roman"/>
          <w:b/>
          <w:sz w:val="24"/>
          <w:szCs w:val="24"/>
        </w:rPr>
      </w:pPr>
      <w:r w:rsidRPr="00732368">
        <w:rPr>
          <w:rFonts w:ascii="Times New Roman" w:hAnsi="Times New Roman" w:cs="Times New Roman"/>
          <w:b/>
          <w:sz w:val="24"/>
          <w:szCs w:val="24"/>
        </w:rPr>
        <w:t>Protective Devices &amp; Co-Ordination:</w:t>
      </w:r>
    </w:p>
    <w:p w:rsidR="00403B63" w:rsidRPr="00732368" w:rsidRDefault="00403B63" w:rsidP="00132C6C">
      <w:pPr>
        <w:jc w:val="both"/>
        <w:rPr>
          <w:rFonts w:ascii="Times New Roman" w:hAnsi="Times New Roman" w:cs="Times New Roman"/>
          <w:sz w:val="24"/>
          <w:szCs w:val="24"/>
        </w:rPr>
      </w:pPr>
      <w:r w:rsidRPr="00732368">
        <w:rPr>
          <w:rFonts w:ascii="Times New Roman" w:hAnsi="Times New Roman" w:cs="Times New Roman"/>
          <w:sz w:val="24"/>
          <w:szCs w:val="24"/>
        </w:rPr>
        <w:t xml:space="preserve">Objectives of distribution system </w:t>
      </w:r>
      <w:proofErr w:type="gramStart"/>
      <w:r w:rsidRPr="00732368">
        <w:rPr>
          <w:rFonts w:ascii="Times New Roman" w:hAnsi="Times New Roman" w:cs="Times New Roman"/>
          <w:sz w:val="24"/>
          <w:szCs w:val="24"/>
        </w:rPr>
        <w:t>protection ,</w:t>
      </w:r>
      <w:proofErr w:type="gramEnd"/>
      <w:r w:rsidRPr="00732368">
        <w:rPr>
          <w:rFonts w:ascii="Times New Roman" w:hAnsi="Times New Roman" w:cs="Times New Roman"/>
          <w:sz w:val="24"/>
          <w:szCs w:val="24"/>
        </w:rPr>
        <w:t xml:space="preserve"> types of common faults and procedure for fault calculations.</w:t>
      </w:r>
    </w:p>
    <w:p w:rsidR="000C3732" w:rsidRPr="00732368" w:rsidRDefault="00403B63" w:rsidP="00132C6C">
      <w:pPr>
        <w:jc w:val="both"/>
        <w:rPr>
          <w:rFonts w:ascii="Times New Roman" w:hAnsi="Times New Roman" w:cs="Times New Roman"/>
          <w:sz w:val="24"/>
          <w:szCs w:val="24"/>
        </w:rPr>
      </w:pPr>
      <w:r w:rsidRPr="00732368">
        <w:rPr>
          <w:rFonts w:ascii="Times New Roman" w:hAnsi="Times New Roman" w:cs="Times New Roman"/>
          <w:b/>
          <w:sz w:val="24"/>
          <w:szCs w:val="24"/>
        </w:rPr>
        <w:t>Protective Devices:</w:t>
      </w:r>
      <w:r w:rsidRPr="00732368">
        <w:rPr>
          <w:rFonts w:ascii="Times New Roman" w:hAnsi="Times New Roman" w:cs="Times New Roman"/>
          <w:sz w:val="24"/>
          <w:szCs w:val="24"/>
        </w:rPr>
        <w:t xml:space="preserve"> Principle of operation of fuses, circuit re</w:t>
      </w:r>
      <w:r w:rsidR="000C3732" w:rsidRPr="00732368">
        <w:rPr>
          <w:rFonts w:ascii="Times New Roman" w:hAnsi="Times New Roman" w:cs="Times New Roman"/>
          <w:sz w:val="24"/>
          <w:szCs w:val="24"/>
        </w:rPr>
        <w:t>-</w:t>
      </w:r>
      <w:r w:rsidRPr="00732368">
        <w:rPr>
          <w:rFonts w:ascii="Times New Roman" w:hAnsi="Times New Roman" w:cs="Times New Roman"/>
          <w:sz w:val="24"/>
          <w:szCs w:val="24"/>
        </w:rPr>
        <w:t>clos</w:t>
      </w:r>
      <w:r w:rsidR="000C3732" w:rsidRPr="00732368">
        <w:rPr>
          <w:rFonts w:ascii="Times New Roman" w:hAnsi="Times New Roman" w:cs="Times New Roman"/>
          <w:sz w:val="24"/>
          <w:szCs w:val="24"/>
        </w:rPr>
        <w:t>ures and line sectionalizes and circuit breakers.</w:t>
      </w:r>
    </w:p>
    <w:p w:rsidR="000C3732" w:rsidRPr="00732368" w:rsidRDefault="000C3732" w:rsidP="00132C6C">
      <w:pPr>
        <w:jc w:val="both"/>
        <w:rPr>
          <w:rFonts w:ascii="Times New Roman" w:hAnsi="Times New Roman" w:cs="Times New Roman"/>
          <w:sz w:val="24"/>
          <w:szCs w:val="24"/>
        </w:rPr>
      </w:pPr>
      <w:r w:rsidRPr="00732368">
        <w:rPr>
          <w:rFonts w:ascii="Times New Roman" w:hAnsi="Times New Roman" w:cs="Times New Roman"/>
          <w:b/>
          <w:sz w:val="24"/>
          <w:szCs w:val="24"/>
        </w:rPr>
        <w:t>Co-Ordination of Protective Devices:</w:t>
      </w:r>
      <w:r w:rsidRPr="00732368">
        <w:rPr>
          <w:rFonts w:ascii="Times New Roman" w:hAnsi="Times New Roman" w:cs="Times New Roman"/>
          <w:sz w:val="24"/>
          <w:szCs w:val="24"/>
        </w:rPr>
        <w:t xml:space="preserve"> General coordination procedure.</w:t>
      </w:r>
    </w:p>
    <w:p w:rsidR="000C3732" w:rsidRPr="00732368" w:rsidRDefault="000C3732" w:rsidP="00E357BF">
      <w:pPr>
        <w:jc w:val="center"/>
        <w:rPr>
          <w:rFonts w:ascii="Times New Roman" w:hAnsi="Times New Roman" w:cs="Times New Roman"/>
          <w:b/>
          <w:sz w:val="28"/>
          <w:szCs w:val="24"/>
        </w:rPr>
      </w:pPr>
      <w:r w:rsidRPr="00732368">
        <w:rPr>
          <w:rFonts w:ascii="Times New Roman" w:hAnsi="Times New Roman" w:cs="Times New Roman"/>
          <w:b/>
          <w:sz w:val="28"/>
          <w:szCs w:val="24"/>
        </w:rPr>
        <w:t>UNIT-V</w:t>
      </w:r>
    </w:p>
    <w:p w:rsidR="000C3732" w:rsidRPr="00732368" w:rsidRDefault="000C3732" w:rsidP="00132C6C">
      <w:pPr>
        <w:jc w:val="both"/>
        <w:rPr>
          <w:rFonts w:ascii="Times New Roman" w:hAnsi="Times New Roman" w:cs="Times New Roman"/>
          <w:sz w:val="24"/>
          <w:szCs w:val="24"/>
        </w:rPr>
      </w:pPr>
      <w:r w:rsidRPr="00732368">
        <w:rPr>
          <w:rFonts w:ascii="Times New Roman" w:hAnsi="Times New Roman" w:cs="Times New Roman"/>
          <w:b/>
          <w:sz w:val="24"/>
          <w:szCs w:val="24"/>
        </w:rPr>
        <w:t xml:space="preserve">Voltage </w:t>
      </w:r>
      <w:r w:rsidR="006C3F7A" w:rsidRPr="00732368">
        <w:rPr>
          <w:rFonts w:ascii="Times New Roman" w:hAnsi="Times New Roman" w:cs="Times New Roman"/>
          <w:b/>
          <w:sz w:val="24"/>
          <w:szCs w:val="24"/>
        </w:rPr>
        <w:t>Control &amp; P.F Improvement:</w:t>
      </w:r>
      <w:r w:rsidR="006C3F7A" w:rsidRPr="00732368">
        <w:rPr>
          <w:rFonts w:ascii="Times New Roman" w:hAnsi="Times New Roman" w:cs="Times New Roman"/>
          <w:sz w:val="24"/>
          <w:szCs w:val="24"/>
        </w:rPr>
        <w:t xml:space="preserve"> Equipment for voltage control effect of series capacitors, line drop compensation effect of AVB/AVR. power factor control using different types of power capacitors, shunt and series capacitors, effect of shunt capacitors (Fixed and Switched), capacitor allocation - Economic justification - Procedure to determine the best capacitor location. </w:t>
      </w:r>
    </w:p>
    <w:p w:rsidR="00E357BF" w:rsidRPr="00732368" w:rsidRDefault="00E357BF" w:rsidP="00132C6C">
      <w:pPr>
        <w:jc w:val="both"/>
        <w:rPr>
          <w:rFonts w:ascii="Times New Roman" w:hAnsi="Times New Roman" w:cs="Times New Roman"/>
          <w:b/>
          <w:sz w:val="28"/>
          <w:szCs w:val="24"/>
        </w:rPr>
      </w:pPr>
    </w:p>
    <w:p w:rsidR="006C3F7A" w:rsidRPr="00732368" w:rsidRDefault="006C3F7A" w:rsidP="00132C6C">
      <w:pPr>
        <w:jc w:val="both"/>
        <w:rPr>
          <w:rFonts w:ascii="Times New Roman" w:hAnsi="Times New Roman" w:cs="Times New Roman"/>
          <w:b/>
          <w:sz w:val="24"/>
          <w:szCs w:val="24"/>
        </w:rPr>
      </w:pPr>
      <w:r w:rsidRPr="00732368">
        <w:rPr>
          <w:rFonts w:ascii="Times New Roman" w:hAnsi="Times New Roman" w:cs="Times New Roman"/>
          <w:b/>
          <w:sz w:val="24"/>
          <w:szCs w:val="24"/>
        </w:rPr>
        <w:t>TEXT BOOK:</w:t>
      </w:r>
    </w:p>
    <w:p w:rsidR="006C3F7A" w:rsidRPr="00732368" w:rsidRDefault="006C3F7A" w:rsidP="00132C6C">
      <w:pPr>
        <w:jc w:val="both"/>
        <w:rPr>
          <w:rFonts w:ascii="Times New Roman" w:hAnsi="Times New Roman" w:cs="Times New Roman"/>
          <w:sz w:val="24"/>
          <w:szCs w:val="24"/>
        </w:rPr>
      </w:pPr>
      <w:r w:rsidRPr="00732368">
        <w:rPr>
          <w:rFonts w:ascii="Times New Roman" w:hAnsi="Times New Roman" w:cs="Times New Roman"/>
          <w:sz w:val="24"/>
          <w:szCs w:val="24"/>
        </w:rPr>
        <w:t xml:space="preserve">1. Electrical power distribution systems, </w:t>
      </w:r>
      <w:proofErr w:type="spellStart"/>
      <w:r w:rsidRPr="00732368">
        <w:rPr>
          <w:rFonts w:ascii="Times New Roman" w:hAnsi="Times New Roman" w:cs="Times New Roman"/>
          <w:sz w:val="24"/>
          <w:szCs w:val="24"/>
        </w:rPr>
        <w:t>V.Kamaraju</w:t>
      </w:r>
      <w:proofErr w:type="spellEnd"/>
      <w:r w:rsidRPr="00732368">
        <w:rPr>
          <w:rFonts w:ascii="Times New Roman" w:hAnsi="Times New Roman" w:cs="Times New Roman"/>
          <w:sz w:val="24"/>
          <w:szCs w:val="24"/>
        </w:rPr>
        <w:t>, TMH.</w:t>
      </w:r>
    </w:p>
    <w:p w:rsidR="006C3F7A" w:rsidRPr="00732368" w:rsidRDefault="006C3F7A" w:rsidP="00132C6C">
      <w:pPr>
        <w:jc w:val="both"/>
        <w:rPr>
          <w:rFonts w:ascii="Times New Roman" w:hAnsi="Times New Roman" w:cs="Times New Roman"/>
          <w:sz w:val="24"/>
          <w:szCs w:val="24"/>
        </w:rPr>
      </w:pPr>
      <w:r w:rsidRPr="00732368">
        <w:rPr>
          <w:rFonts w:ascii="Times New Roman" w:hAnsi="Times New Roman" w:cs="Times New Roman"/>
          <w:sz w:val="24"/>
          <w:szCs w:val="24"/>
        </w:rPr>
        <w:t xml:space="preserve">2. Electrical distribution systems. </w:t>
      </w:r>
      <w:proofErr w:type="gramStart"/>
      <w:r w:rsidRPr="00732368">
        <w:rPr>
          <w:rFonts w:ascii="Times New Roman" w:hAnsi="Times New Roman" w:cs="Times New Roman"/>
          <w:sz w:val="24"/>
          <w:szCs w:val="24"/>
        </w:rPr>
        <w:t xml:space="preserve">Dr. S. Siva </w:t>
      </w:r>
      <w:proofErr w:type="spellStart"/>
      <w:r w:rsidRPr="00732368">
        <w:rPr>
          <w:rFonts w:ascii="Times New Roman" w:hAnsi="Times New Roman" w:cs="Times New Roman"/>
          <w:sz w:val="24"/>
          <w:szCs w:val="24"/>
        </w:rPr>
        <w:t>naga</w:t>
      </w:r>
      <w:proofErr w:type="spellEnd"/>
      <w:r w:rsidRPr="00732368">
        <w:rPr>
          <w:rFonts w:ascii="Times New Roman" w:hAnsi="Times New Roman" w:cs="Times New Roman"/>
          <w:sz w:val="24"/>
          <w:szCs w:val="24"/>
        </w:rPr>
        <w:t xml:space="preserve"> </w:t>
      </w:r>
      <w:proofErr w:type="spellStart"/>
      <w:r w:rsidRPr="00732368">
        <w:rPr>
          <w:rFonts w:ascii="Times New Roman" w:hAnsi="Times New Roman" w:cs="Times New Roman"/>
          <w:sz w:val="24"/>
          <w:szCs w:val="24"/>
        </w:rPr>
        <w:t>raju</w:t>
      </w:r>
      <w:proofErr w:type="spellEnd"/>
      <w:r w:rsidRPr="00732368">
        <w:rPr>
          <w:rFonts w:ascii="Times New Roman" w:hAnsi="Times New Roman" w:cs="Times New Roman"/>
          <w:sz w:val="24"/>
          <w:szCs w:val="24"/>
        </w:rPr>
        <w:t xml:space="preserve">, Dr. K. Shankar, </w:t>
      </w:r>
      <w:proofErr w:type="spellStart"/>
      <w:r w:rsidRPr="00732368">
        <w:rPr>
          <w:rFonts w:ascii="Times New Roman" w:hAnsi="Times New Roman" w:cs="Times New Roman"/>
          <w:sz w:val="24"/>
          <w:szCs w:val="24"/>
        </w:rPr>
        <w:t>Danapathi</w:t>
      </w:r>
      <w:proofErr w:type="spellEnd"/>
      <w:r w:rsidRPr="00732368">
        <w:rPr>
          <w:rFonts w:ascii="Times New Roman" w:hAnsi="Times New Roman" w:cs="Times New Roman"/>
          <w:sz w:val="24"/>
          <w:szCs w:val="24"/>
        </w:rPr>
        <w:t xml:space="preserve"> </w:t>
      </w:r>
      <w:proofErr w:type="spellStart"/>
      <w:r w:rsidRPr="00732368">
        <w:rPr>
          <w:rFonts w:ascii="Times New Roman" w:hAnsi="Times New Roman" w:cs="Times New Roman"/>
          <w:sz w:val="24"/>
          <w:szCs w:val="24"/>
        </w:rPr>
        <w:t>Rai</w:t>
      </w:r>
      <w:proofErr w:type="spellEnd"/>
      <w:r w:rsidRPr="00732368">
        <w:rPr>
          <w:rFonts w:ascii="Times New Roman" w:hAnsi="Times New Roman" w:cs="Times New Roman"/>
          <w:sz w:val="24"/>
          <w:szCs w:val="24"/>
        </w:rPr>
        <w:t xml:space="preserve"> Publications.</w:t>
      </w:r>
      <w:proofErr w:type="gramEnd"/>
      <w:r w:rsidRPr="00732368">
        <w:rPr>
          <w:rFonts w:ascii="Times New Roman" w:hAnsi="Times New Roman" w:cs="Times New Roman"/>
          <w:sz w:val="24"/>
          <w:szCs w:val="24"/>
        </w:rPr>
        <w:t xml:space="preserve"> </w:t>
      </w:r>
    </w:p>
    <w:p w:rsidR="006C3F7A" w:rsidRPr="00732368" w:rsidRDefault="006C3F7A" w:rsidP="00132C6C">
      <w:pPr>
        <w:jc w:val="both"/>
        <w:rPr>
          <w:rFonts w:ascii="Times New Roman" w:hAnsi="Times New Roman" w:cs="Times New Roman"/>
          <w:b/>
          <w:sz w:val="24"/>
          <w:szCs w:val="24"/>
        </w:rPr>
      </w:pPr>
      <w:r w:rsidRPr="00732368">
        <w:rPr>
          <w:rFonts w:ascii="Times New Roman" w:hAnsi="Times New Roman" w:cs="Times New Roman"/>
          <w:b/>
          <w:sz w:val="24"/>
          <w:szCs w:val="24"/>
        </w:rPr>
        <w:t>REFERENCE BOOK:</w:t>
      </w:r>
    </w:p>
    <w:p w:rsidR="006C3F7A" w:rsidRPr="00732368" w:rsidRDefault="006C3F7A" w:rsidP="00132C6C">
      <w:pPr>
        <w:jc w:val="both"/>
        <w:rPr>
          <w:rFonts w:ascii="Times New Roman" w:hAnsi="Times New Roman" w:cs="Times New Roman"/>
          <w:sz w:val="24"/>
          <w:szCs w:val="24"/>
        </w:rPr>
      </w:pPr>
      <w:r w:rsidRPr="00732368">
        <w:rPr>
          <w:rFonts w:ascii="Times New Roman" w:hAnsi="Times New Roman" w:cs="Times New Roman"/>
          <w:sz w:val="24"/>
          <w:szCs w:val="24"/>
        </w:rPr>
        <w:t xml:space="preserve">1. Electrical power Distribution Systems Engineering, </w:t>
      </w:r>
      <w:proofErr w:type="spellStart"/>
      <w:r w:rsidRPr="00732368">
        <w:rPr>
          <w:rFonts w:ascii="Times New Roman" w:hAnsi="Times New Roman" w:cs="Times New Roman"/>
          <w:sz w:val="24"/>
          <w:szCs w:val="24"/>
        </w:rPr>
        <w:t>Turan</w:t>
      </w:r>
      <w:proofErr w:type="spellEnd"/>
      <w:r w:rsidRPr="00732368">
        <w:rPr>
          <w:rFonts w:ascii="Times New Roman" w:hAnsi="Times New Roman" w:cs="Times New Roman"/>
          <w:sz w:val="24"/>
          <w:szCs w:val="24"/>
        </w:rPr>
        <w:t xml:space="preserve"> </w:t>
      </w:r>
      <w:proofErr w:type="spellStart"/>
      <w:r w:rsidRPr="00732368">
        <w:rPr>
          <w:rFonts w:ascii="Times New Roman" w:hAnsi="Times New Roman" w:cs="Times New Roman"/>
          <w:sz w:val="24"/>
          <w:szCs w:val="24"/>
        </w:rPr>
        <w:t>Gonen</w:t>
      </w:r>
      <w:proofErr w:type="spellEnd"/>
      <w:r w:rsidR="00344D54" w:rsidRPr="00732368">
        <w:rPr>
          <w:rFonts w:ascii="Times New Roman" w:hAnsi="Times New Roman" w:cs="Times New Roman"/>
          <w:sz w:val="24"/>
          <w:szCs w:val="24"/>
        </w:rPr>
        <w:t>, CRC Press.</w:t>
      </w:r>
    </w:p>
    <w:p w:rsidR="00344D54" w:rsidRPr="00732368" w:rsidRDefault="00344D54" w:rsidP="00132C6C">
      <w:pPr>
        <w:jc w:val="both"/>
        <w:rPr>
          <w:rFonts w:ascii="Times New Roman" w:hAnsi="Times New Roman" w:cs="Times New Roman"/>
          <w:sz w:val="24"/>
          <w:szCs w:val="24"/>
        </w:rPr>
      </w:pPr>
      <w:r w:rsidRPr="00732368">
        <w:rPr>
          <w:rFonts w:ascii="Times New Roman" w:hAnsi="Times New Roman" w:cs="Times New Roman"/>
          <w:sz w:val="24"/>
          <w:szCs w:val="24"/>
        </w:rPr>
        <w:t xml:space="preserve">2. Electrical power Generation, Transmission and Distribution SN. </w:t>
      </w:r>
      <w:proofErr w:type="gramStart"/>
      <w:r w:rsidRPr="00732368">
        <w:rPr>
          <w:rFonts w:ascii="Times New Roman" w:hAnsi="Times New Roman" w:cs="Times New Roman"/>
          <w:sz w:val="24"/>
          <w:szCs w:val="24"/>
        </w:rPr>
        <w:t>Singh, PHI Publishers.</w:t>
      </w:r>
      <w:proofErr w:type="gramEnd"/>
      <w:r w:rsidRPr="00732368">
        <w:rPr>
          <w:rFonts w:ascii="Times New Roman" w:hAnsi="Times New Roman" w:cs="Times New Roman"/>
          <w:sz w:val="24"/>
          <w:szCs w:val="24"/>
        </w:rPr>
        <w:t xml:space="preserve"> </w:t>
      </w:r>
    </w:p>
    <w:p w:rsidR="00344D54" w:rsidRPr="00732368" w:rsidRDefault="00344D54" w:rsidP="00132C6C">
      <w:pPr>
        <w:jc w:val="both"/>
        <w:rPr>
          <w:rFonts w:ascii="Times New Roman" w:hAnsi="Times New Roman" w:cs="Times New Roman"/>
          <w:sz w:val="24"/>
          <w:szCs w:val="24"/>
        </w:rPr>
      </w:pPr>
    </w:p>
    <w:p w:rsidR="00344D54" w:rsidRPr="00732368" w:rsidRDefault="00E357BF" w:rsidP="00132C6C">
      <w:pPr>
        <w:jc w:val="both"/>
        <w:rPr>
          <w:rFonts w:ascii="Times New Roman" w:hAnsi="Times New Roman" w:cs="Times New Roman"/>
          <w:b/>
          <w:sz w:val="24"/>
          <w:szCs w:val="24"/>
        </w:rPr>
      </w:pPr>
      <w:r w:rsidRPr="00732368">
        <w:rPr>
          <w:rFonts w:ascii="Times New Roman" w:hAnsi="Times New Roman" w:cs="Times New Roman"/>
          <w:b/>
          <w:sz w:val="24"/>
          <w:szCs w:val="24"/>
        </w:rPr>
        <w:t>Outcome:</w:t>
      </w:r>
    </w:p>
    <w:p w:rsidR="003B42A8" w:rsidRPr="00732368" w:rsidRDefault="00344D54" w:rsidP="00132C6C">
      <w:pPr>
        <w:jc w:val="both"/>
        <w:rPr>
          <w:rFonts w:ascii="Times New Roman" w:hAnsi="Times New Roman" w:cs="Times New Roman"/>
          <w:sz w:val="24"/>
          <w:szCs w:val="24"/>
        </w:rPr>
      </w:pPr>
      <w:r w:rsidRPr="00732368">
        <w:rPr>
          <w:rFonts w:ascii="Times New Roman" w:hAnsi="Times New Roman" w:cs="Times New Roman"/>
          <w:sz w:val="24"/>
          <w:szCs w:val="24"/>
        </w:rPr>
        <w:t xml:space="preserve">After going through this course the student gets a thorough knowledge on general aspects of electrical distribution systems, design and analysis of distribution feeders and substations, distribution systems analysis through voltage drop and power loss calculations, operation of protective devices used in distribution systems and their co-ordination, voltage control and power factor improvement through capacitor compensation and distribution system faults analysis with which he/she can able to apply the above conceptual things to real-world electrical and electronics problems and applications. </w:t>
      </w:r>
    </w:p>
    <w:p w:rsidR="003B42A8" w:rsidRDefault="003B42A8" w:rsidP="003B42A8">
      <w:pPr>
        <w:jc w:val="center"/>
        <w:rPr>
          <w:rFonts w:ascii="Times New Roman" w:hAnsi="Times New Roman" w:cs="Times New Roman"/>
          <w:b/>
          <w:sz w:val="28"/>
          <w:szCs w:val="24"/>
        </w:rPr>
      </w:pPr>
      <w:r w:rsidRPr="00732368">
        <w:rPr>
          <w:rFonts w:ascii="Times New Roman" w:hAnsi="Times New Roman" w:cs="Times New Roman"/>
          <w:sz w:val="24"/>
          <w:szCs w:val="24"/>
        </w:rPr>
        <w:br w:type="page"/>
      </w:r>
      <w:r w:rsidRPr="00732368">
        <w:rPr>
          <w:rFonts w:ascii="Times New Roman" w:hAnsi="Times New Roman" w:cs="Times New Roman"/>
          <w:b/>
          <w:sz w:val="28"/>
          <w:szCs w:val="24"/>
        </w:rPr>
        <w:lastRenderedPageBreak/>
        <w:t>UNIT-I</w:t>
      </w:r>
    </w:p>
    <w:p w:rsidR="005A5946" w:rsidRPr="005A5946" w:rsidRDefault="005A5946" w:rsidP="003B42A8">
      <w:pPr>
        <w:jc w:val="center"/>
        <w:rPr>
          <w:rFonts w:ascii="Times New Roman" w:hAnsi="Times New Roman" w:cs="Times New Roman"/>
          <w:sz w:val="28"/>
          <w:szCs w:val="24"/>
        </w:rPr>
      </w:pPr>
      <w:r w:rsidRPr="00732368">
        <w:rPr>
          <w:rFonts w:ascii="Times New Roman" w:hAnsi="Times New Roman" w:cs="Times New Roman"/>
          <w:b/>
          <w:sz w:val="24"/>
          <w:szCs w:val="24"/>
        </w:rPr>
        <w:t>INTRODUCTION &amp; GENERAL CONCEPTS</w:t>
      </w:r>
    </w:p>
    <w:p w:rsidR="003B42A8" w:rsidRPr="00732368" w:rsidRDefault="005A5946" w:rsidP="003B42A8">
      <w:pPr>
        <w:rPr>
          <w:rFonts w:ascii="Times New Roman" w:hAnsi="Times New Roman" w:cs="Times New Roman"/>
          <w:b/>
          <w:sz w:val="24"/>
          <w:szCs w:val="24"/>
        </w:rPr>
      </w:pPr>
      <w:r w:rsidRPr="00732368">
        <w:rPr>
          <w:rFonts w:ascii="Times New Roman" w:hAnsi="Times New Roman" w:cs="Times New Roman"/>
          <w:b/>
          <w:sz w:val="24"/>
          <w:szCs w:val="24"/>
        </w:rPr>
        <w:t>Introduction to Distribution Systems</w:t>
      </w:r>
    </w:p>
    <w:p w:rsidR="00CA39E2" w:rsidRPr="00732368" w:rsidRDefault="00CA39E2" w:rsidP="003B42A8">
      <w:pPr>
        <w:rPr>
          <w:rFonts w:ascii="Times New Roman" w:hAnsi="Times New Roman" w:cs="Times New Roman"/>
          <w:b/>
          <w:sz w:val="24"/>
          <w:szCs w:val="24"/>
        </w:rPr>
      </w:pPr>
      <w:r w:rsidRPr="00732368">
        <w:rPr>
          <w:rFonts w:ascii="Times New Roman" w:hAnsi="Times New Roman" w:cs="Times New Roman"/>
          <w:b/>
          <w:sz w:val="24"/>
          <w:szCs w:val="24"/>
        </w:rPr>
        <w:t>Introduction</w:t>
      </w:r>
    </w:p>
    <w:p w:rsidR="003B42A8" w:rsidRPr="00732368" w:rsidRDefault="003B42A8" w:rsidP="00101694">
      <w:pPr>
        <w:jc w:val="both"/>
        <w:rPr>
          <w:rFonts w:ascii="Times New Roman" w:hAnsi="Times New Roman" w:cs="Times New Roman"/>
          <w:sz w:val="24"/>
        </w:rPr>
      </w:pPr>
      <w:r w:rsidRPr="00732368">
        <w:rPr>
          <w:rFonts w:ascii="Times New Roman" w:hAnsi="Times New Roman" w:cs="Times New Roman"/>
          <w:sz w:val="24"/>
        </w:rPr>
        <w:t>The electric utility industry was born in 1882 when the first electric power station, Pearl Street Electric Station in New York City, went into operation. The electric utility industry grew very rapidly, and generation stations and transmission and distribution networks have spread across the entire country. Considering the energy needs and available fuels that are forecasted for the next century, energy is expected to be increasingly converted to electricity.</w:t>
      </w:r>
    </w:p>
    <w:p w:rsidR="00CA39E2" w:rsidRPr="00732368" w:rsidRDefault="00CA39E2" w:rsidP="00CA39E2">
      <w:pPr>
        <w:jc w:val="both"/>
        <w:rPr>
          <w:rFonts w:ascii="Times New Roman" w:hAnsi="Times New Roman" w:cs="Times New Roman"/>
          <w:sz w:val="24"/>
        </w:rPr>
      </w:pPr>
      <w:r w:rsidRPr="00732368">
        <w:rPr>
          <w:rFonts w:ascii="Times New Roman" w:hAnsi="Times New Roman" w:cs="Times New Roman"/>
          <w:sz w:val="24"/>
        </w:rPr>
        <w:t>In general, the definition of an electric power system includes a generating, a transmission, and a distribution system. In the past, the distribution system, on a national average, was estimated to be roughly equal in capital investment to the generation facilities, and together they represented over 80% of the total system investment.</w:t>
      </w:r>
    </w:p>
    <w:p w:rsidR="00CA39E2" w:rsidRPr="00732368" w:rsidRDefault="00CA39E2" w:rsidP="00CA39E2">
      <w:pPr>
        <w:rPr>
          <w:rFonts w:ascii="Times New Roman" w:hAnsi="Times New Roman" w:cs="Times New Roman"/>
          <w:b/>
          <w:sz w:val="24"/>
          <w:szCs w:val="24"/>
        </w:rPr>
      </w:pPr>
      <w:r w:rsidRPr="00732368">
        <w:rPr>
          <w:rFonts w:ascii="Times New Roman" w:hAnsi="Times New Roman" w:cs="Times New Roman"/>
          <w:b/>
          <w:sz w:val="24"/>
          <w:szCs w:val="24"/>
        </w:rPr>
        <w:t>Distribution System Planning</w:t>
      </w:r>
    </w:p>
    <w:p w:rsidR="00CA39E2" w:rsidRPr="00732368" w:rsidRDefault="00CA39E2" w:rsidP="00CA39E2">
      <w:pPr>
        <w:jc w:val="both"/>
        <w:rPr>
          <w:rFonts w:ascii="Times New Roman" w:hAnsi="Times New Roman" w:cs="Times New Roman"/>
          <w:sz w:val="24"/>
        </w:rPr>
      </w:pPr>
      <w:r w:rsidRPr="00732368">
        <w:rPr>
          <w:rFonts w:ascii="Times New Roman" w:hAnsi="Times New Roman" w:cs="Times New Roman"/>
          <w:sz w:val="24"/>
        </w:rPr>
        <w:t>System planning is essential to assure that the growing demand for electricity can be satisfied by distribution system additions that are both technically adequate and reasonably economical. Even though considerable work has been done in the past on the application of some types of systematic approach to generation and transmission system planning, its application to distribution system planning has unfortunately been somewhat neglected.</w:t>
      </w:r>
    </w:p>
    <w:p w:rsidR="00CA39E2" w:rsidRPr="00732368" w:rsidRDefault="00CA39E2" w:rsidP="00CA39E2">
      <w:pPr>
        <w:jc w:val="both"/>
        <w:rPr>
          <w:rFonts w:ascii="Times New Roman" w:hAnsi="Times New Roman" w:cs="Times New Roman"/>
          <w:sz w:val="24"/>
        </w:rPr>
      </w:pPr>
      <w:r w:rsidRPr="00732368">
        <w:rPr>
          <w:rFonts w:ascii="Times New Roman" w:hAnsi="Times New Roman" w:cs="Times New Roman"/>
          <w:sz w:val="24"/>
        </w:rPr>
        <w:t>The objective of distribution system planning is to assure that the growing demand for electricity, in terms of increasing growth rates and high load densities, can be satisfied in an optimum way by additional distribution systems, from the secondary conductors through the bulk power substations, which are both technically adequate and reasonably economical.</w:t>
      </w:r>
    </w:p>
    <w:p w:rsidR="00CA39E2" w:rsidRPr="00732368" w:rsidRDefault="00CA39E2" w:rsidP="00CA39E2">
      <w:pPr>
        <w:jc w:val="both"/>
        <w:rPr>
          <w:rFonts w:ascii="Times New Roman" w:hAnsi="Times New Roman" w:cs="Times New Roman"/>
          <w:sz w:val="24"/>
        </w:rPr>
      </w:pPr>
      <w:r w:rsidRPr="00732368">
        <w:rPr>
          <w:rFonts w:ascii="Times New Roman" w:hAnsi="Times New Roman" w:cs="Times New Roman"/>
          <w:sz w:val="24"/>
        </w:rPr>
        <w:t>Distribution system planners must determine the load magnitude and its geographic location. Then the distribution substations must be placed and sized in such a way as to serve the load at maximum cost effectiveness by minimizing feeder losses and construction costs, while considering the constraints of service reliability.</w:t>
      </w:r>
    </w:p>
    <w:p w:rsidR="00CA39E2" w:rsidRPr="00732368" w:rsidRDefault="00CA39E2" w:rsidP="00CA39E2">
      <w:pPr>
        <w:rPr>
          <w:rFonts w:ascii="Times New Roman" w:hAnsi="Times New Roman" w:cs="Times New Roman"/>
          <w:b/>
          <w:sz w:val="24"/>
          <w:szCs w:val="24"/>
        </w:rPr>
      </w:pPr>
      <w:r w:rsidRPr="00732368">
        <w:rPr>
          <w:rFonts w:ascii="Times New Roman" w:hAnsi="Times New Roman" w:cs="Times New Roman"/>
          <w:b/>
          <w:sz w:val="24"/>
          <w:szCs w:val="24"/>
        </w:rPr>
        <w:t>Factors Affecting System Planning</w:t>
      </w:r>
    </w:p>
    <w:p w:rsidR="00CA39E2" w:rsidRPr="00732368" w:rsidRDefault="00CA39E2" w:rsidP="00CA39E2">
      <w:pPr>
        <w:rPr>
          <w:rFonts w:ascii="Times New Roman" w:hAnsi="Times New Roman" w:cs="Times New Roman"/>
          <w:b/>
          <w:sz w:val="24"/>
          <w:szCs w:val="24"/>
        </w:rPr>
      </w:pPr>
      <w:r w:rsidRPr="00732368">
        <w:rPr>
          <w:rFonts w:ascii="Times New Roman" w:hAnsi="Times New Roman" w:cs="Times New Roman"/>
          <w:b/>
          <w:sz w:val="24"/>
          <w:szCs w:val="24"/>
        </w:rPr>
        <w:t>Load Forecasting</w:t>
      </w:r>
    </w:p>
    <w:p w:rsidR="00EF2F16" w:rsidRPr="00732368" w:rsidRDefault="00CA39E2" w:rsidP="00EF2F16">
      <w:pPr>
        <w:autoSpaceDE w:val="0"/>
        <w:autoSpaceDN w:val="0"/>
        <w:adjustRightInd w:val="0"/>
        <w:spacing w:line="240" w:lineRule="auto"/>
        <w:jc w:val="both"/>
        <w:rPr>
          <w:rFonts w:ascii="Times New Roman" w:hAnsi="Times New Roman" w:cs="Times New Roman"/>
          <w:sz w:val="24"/>
        </w:rPr>
      </w:pPr>
      <w:r w:rsidRPr="00732368">
        <w:rPr>
          <w:rFonts w:ascii="Times New Roman" w:hAnsi="Times New Roman" w:cs="Times New Roman"/>
          <w:sz w:val="24"/>
        </w:rPr>
        <w:t>The load growth of the geographic area served by a utility company is the most important factor</w:t>
      </w:r>
      <w:r w:rsidR="00EF2F16" w:rsidRPr="00732368">
        <w:rPr>
          <w:rFonts w:ascii="Times New Roman" w:hAnsi="Times New Roman" w:cs="Times New Roman"/>
          <w:sz w:val="24"/>
        </w:rPr>
        <w:t xml:space="preserve"> </w:t>
      </w:r>
      <w:r w:rsidRPr="00732368">
        <w:rPr>
          <w:rFonts w:ascii="Times New Roman" w:hAnsi="Times New Roman" w:cs="Times New Roman"/>
          <w:sz w:val="24"/>
        </w:rPr>
        <w:t>influencing the expansion of the distribution system. Therefore, forecasting of load increases and</w:t>
      </w:r>
      <w:r w:rsidR="00EF2F16" w:rsidRPr="00732368">
        <w:rPr>
          <w:rFonts w:ascii="Times New Roman" w:hAnsi="Times New Roman" w:cs="Times New Roman"/>
          <w:sz w:val="24"/>
        </w:rPr>
        <w:t xml:space="preserve"> </w:t>
      </w:r>
      <w:r w:rsidRPr="00732368">
        <w:rPr>
          <w:rFonts w:ascii="Times New Roman" w:hAnsi="Times New Roman" w:cs="Times New Roman"/>
          <w:sz w:val="24"/>
        </w:rPr>
        <w:t>system reaction to these increases is essential to the planning process.</w:t>
      </w:r>
    </w:p>
    <w:p w:rsidR="00EF2F16" w:rsidRPr="00732368" w:rsidRDefault="00EF2F16" w:rsidP="00EF2F16">
      <w:pPr>
        <w:autoSpaceDE w:val="0"/>
        <w:autoSpaceDN w:val="0"/>
        <w:adjustRightInd w:val="0"/>
        <w:spacing w:after="0" w:line="240" w:lineRule="auto"/>
        <w:jc w:val="both"/>
        <w:rPr>
          <w:rFonts w:ascii="Times New Roman" w:hAnsi="Times New Roman" w:cs="Times New Roman"/>
          <w:sz w:val="24"/>
        </w:rPr>
      </w:pPr>
      <w:r w:rsidRPr="00732368">
        <w:rPr>
          <w:rFonts w:ascii="Times New Roman" w:hAnsi="Times New Roman" w:cs="Times New Roman"/>
          <w:sz w:val="24"/>
        </w:rPr>
        <w:lastRenderedPageBreak/>
        <w:t>Figure 1.1 indicates some of the factors that influence the load forecast. As one would expect, load growth is very much dependent on the community and its development. Economic indicators, demographic data, and official land use plans all serve as raw input to the forecast procedure.</w:t>
      </w:r>
    </w:p>
    <w:p w:rsidR="00EF2F16" w:rsidRPr="00732368" w:rsidRDefault="00EF2F16" w:rsidP="00EF2F16">
      <w:pPr>
        <w:jc w:val="center"/>
        <w:rPr>
          <w:rFonts w:ascii="Times New Roman" w:hAnsi="Times New Roman" w:cs="Times New Roman"/>
          <w:b/>
          <w:sz w:val="24"/>
          <w:szCs w:val="24"/>
        </w:rPr>
      </w:pPr>
      <w:r w:rsidRPr="00732368">
        <w:rPr>
          <w:rFonts w:ascii="Times New Roman" w:hAnsi="Times New Roman" w:cs="Times New Roman"/>
          <w:b/>
          <w:noProof/>
          <w:sz w:val="24"/>
          <w:szCs w:val="24"/>
        </w:rPr>
        <w:drawing>
          <wp:inline distT="0" distB="0" distL="0" distR="0">
            <wp:extent cx="4181475" cy="2823531"/>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181475" cy="2823531"/>
                    </a:xfrm>
                    <a:prstGeom prst="rect">
                      <a:avLst/>
                    </a:prstGeom>
                    <a:noFill/>
                    <a:ln w="9525">
                      <a:noFill/>
                      <a:miter lim="800000"/>
                      <a:headEnd/>
                      <a:tailEnd/>
                    </a:ln>
                  </pic:spPr>
                </pic:pic>
              </a:graphicData>
            </a:graphic>
          </wp:inline>
        </w:drawing>
      </w:r>
    </w:p>
    <w:p w:rsidR="00EF2F16" w:rsidRPr="00732368" w:rsidRDefault="00EF2F16" w:rsidP="00EF2F16">
      <w:pPr>
        <w:jc w:val="center"/>
        <w:rPr>
          <w:rFonts w:ascii="Times New Roman" w:hAnsi="Times New Roman" w:cs="Times New Roman"/>
          <w:sz w:val="24"/>
        </w:rPr>
      </w:pPr>
      <w:r w:rsidRPr="00732368">
        <w:rPr>
          <w:rFonts w:ascii="Times New Roman" w:hAnsi="Times New Roman" w:cs="Times New Roman"/>
          <w:sz w:val="24"/>
        </w:rPr>
        <w:t>Figure 1.1 Factors affecting load forecast.</w:t>
      </w:r>
    </w:p>
    <w:p w:rsidR="00EF2F16" w:rsidRPr="00732368" w:rsidRDefault="00EF2F16" w:rsidP="00EF2F16">
      <w:pPr>
        <w:rPr>
          <w:rFonts w:ascii="Times New Roman" w:hAnsi="Times New Roman" w:cs="Times New Roman"/>
          <w:b/>
          <w:bCs/>
          <w:sz w:val="24"/>
          <w:szCs w:val="24"/>
        </w:rPr>
      </w:pPr>
      <w:r w:rsidRPr="00732368">
        <w:rPr>
          <w:rFonts w:ascii="Times New Roman" w:hAnsi="Times New Roman" w:cs="Times New Roman"/>
          <w:b/>
          <w:bCs/>
          <w:sz w:val="24"/>
          <w:szCs w:val="24"/>
        </w:rPr>
        <w:t>Substation Expansion</w:t>
      </w:r>
    </w:p>
    <w:p w:rsidR="00EF2F16" w:rsidRPr="00732368" w:rsidRDefault="00EF2F16" w:rsidP="00732368">
      <w:pPr>
        <w:autoSpaceDE w:val="0"/>
        <w:autoSpaceDN w:val="0"/>
        <w:adjustRightInd w:val="0"/>
        <w:spacing w:after="0" w:line="240" w:lineRule="auto"/>
        <w:jc w:val="both"/>
        <w:rPr>
          <w:rFonts w:ascii="Times New Roman" w:hAnsi="Times New Roman" w:cs="Times New Roman"/>
          <w:sz w:val="24"/>
          <w:szCs w:val="24"/>
        </w:rPr>
      </w:pPr>
      <w:r w:rsidRPr="00732368">
        <w:rPr>
          <w:rFonts w:ascii="Times New Roman" w:hAnsi="Times New Roman" w:cs="Times New Roman"/>
          <w:sz w:val="24"/>
          <w:szCs w:val="24"/>
        </w:rPr>
        <w:t>Figure 1.2 presents some of the factors affecting the substation expansion. The planner makes a decision based on tangible or intangible information. For example, the forecasted load, load density, and load growth may require a substation expansion or a new substation construction. In the system expansion plan, the present system configuration, capacity, and the forecasted loads can play major roles.</w:t>
      </w:r>
    </w:p>
    <w:p w:rsidR="00EF2F16" w:rsidRPr="00732368" w:rsidRDefault="00EF2F16" w:rsidP="00EF2F16">
      <w:pPr>
        <w:jc w:val="center"/>
        <w:rPr>
          <w:rFonts w:ascii="Times New Roman" w:hAnsi="Times New Roman" w:cs="Times New Roman"/>
          <w:sz w:val="24"/>
        </w:rPr>
      </w:pPr>
      <w:r w:rsidRPr="00732368">
        <w:rPr>
          <w:rFonts w:ascii="Times New Roman" w:hAnsi="Times New Roman" w:cs="Times New Roman"/>
          <w:noProof/>
          <w:sz w:val="24"/>
        </w:rPr>
        <w:drawing>
          <wp:inline distT="0" distB="0" distL="0" distR="0">
            <wp:extent cx="4098263" cy="28670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098707" cy="2867336"/>
                    </a:xfrm>
                    <a:prstGeom prst="rect">
                      <a:avLst/>
                    </a:prstGeom>
                    <a:noFill/>
                    <a:ln w="9525">
                      <a:noFill/>
                      <a:miter lim="800000"/>
                      <a:headEnd/>
                      <a:tailEnd/>
                    </a:ln>
                  </pic:spPr>
                </pic:pic>
              </a:graphicData>
            </a:graphic>
          </wp:inline>
        </w:drawing>
      </w:r>
    </w:p>
    <w:p w:rsidR="00EF2F16" w:rsidRPr="00732368" w:rsidRDefault="00EF2F16" w:rsidP="00EF2F16">
      <w:pPr>
        <w:jc w:val="center"/>
        <w:rPr>
          <w:rFonts w:ascii="Times New Roman" w:hAnsi="Times New Roman" w:cs="Times New Roman"/>
          <w:sz w:val="24"/>
          <w:szCs w:val="24"/>
        </w:rPr>
      </w:pPr>
      <w:r w:rsidRPr="00732368">
        <w:rPr>
          <w:rFonts w:ascii="Times New Roman" w:hAnsi="Times New Roman" w:cs="Times New Roman"/>
          <w:bCs/>
          <w:sz w:val="24"/>
          <w:szCs w:val="24"/>
        </w:rPr>
        <w:lastRenderedPageBreak/>
        <w:t xml:space="preserve">Figure 1.2 </w:t>
      </w:r>
      <w:r w:rsidRPr="00732368">
        <w:rPr>
          <w:rFonts w:ascii="Times New Roman" w:hAnsi="Times New Roman" w:cs="Times New Roman"/>
          <w:sz w:val="24"/>
          <w:szCs w:val="24"/>
        </w:rPr>
        <w:t>Factors affecting substation expansion.</w:t>
      </w:r>
    </w:p>
    <w:p w:rsidR="00EF2F16" w:rsidRPr="00732368" w:rsidRDefault="00EF2F16" w:rsidP="00EF2F16">
      <w:pPr>
        <w:rPr>
          <w:rFonts w:ascii="Times New Roman" w:hAnsi="Times New Roman" w:cs="Times New Roman"/>
          <w:b/>
          <w:bCs/>
          <w:sz w:val="24"/>
          <w:szCs w:val="24"/>
        </w:rPr>
      </w:pPr>
      <w:r w:rsidRPr="00732368">
        <w:rPr>
          <w:rFonts w:ascii="Times New Roman" w:hAnsi="Times New Roman" w:cs="Times New Roman"/>
          <w:b/>
          <w:bCs/>
          <w:sz w:val="24"/>
          <w:szCs w:val="24"/>
        </w:rPr>
        <w:t>Substation Site Selection</w:t>
      </w:r>
    </w:p>
    <w:p w:rsidR="00EF2F16" w:rsidRPr="00732368" w:rsidRDefault="00EF2F16" w:rsidP="003E6E79">
      <w:pPr>
        <w:autoSpaceDE w:val="0"/>
        <w:autoSpaceDN w:val="0"/>
        <w:adjustRightInd w:val="0"/>
        <w:spacing w:after="0" w:line="240" w:lineRule="auto"/>
        <w:jc w:val="both"/>
        <w:rPr>
          <w:rFonts w:ascii="Times New Roman" w:hAnsi="Times New Roman" w:cs="Times New Roman"/>
          <w:sz w:val="24"/>
          <w:szCs w:val="24"/>
        </w:rPr>
      </w:pPr>
      <w:r w:rsidRPr="00732368">
        <w:rPr>
          <w:rFonts w:ascii="Times New Roman" w:hAnsi="Times New Roman" w:cs="Times New Roman"/>
          <w:sz w:val="24"/>
          <w:szCs w:val="24"/>
        </w:rPr>
        <w:t>Figure 1.</w:t>
      </w:r>
      <w:r w:rsidR="003E6E79">
        <w:rPr>
          <w:rFonts w:ascii="Times New Roman" w:hAnsi="Times New Roman" w:cs="Times New Roman"/>
          <w:sz w:val="24"/>
          <w:szCs w:val="24"/>
        </w:rPr>
        <w:t>3</w:t>
      </w:r>
      <w:r w:rsidRPr="00732368">
        <w:rPr>
          <w:rFonts w:ascii="Times New Roman" w:hAnsi="Times New Roman" w:cs="Times New Roman"/>
          <w:sz w:val="24"/>
          <w:szCs w:val="24"/>
        </w:rPr>
        <w:t xml:space="preserve"> shows the factors that affect substation site selection. The distance from the load centers</w:t>
      </w:r>
      <w:r w:rsidR="003E6E79">
        <w:rPr>
          <w:rFonts w:ascii="Times New Roman" w:hAnsi="Times New Roman" w:cs="Times New Roman"/>
          <w:sz w:val="24"/>
          <w:szCs w:val="24"/>
        </w:rPr>
        <w:t xml:space="preserve"> </w:t>
      </w:r>
      <w:r w:rsidRPr="00732368">
        <w:rPr>
          <w:rFonts w:ascii="Times New Roman" w:hAnsi="Times New Roman" w:cs="Times New Roman"/>
          <w:sz w:val="24"/>
          <w:szCs w:val="24"/>
        </w:rPr>
        <w:t>and from the existing sub</w:t>
      </w:r>
      <w:r w:rsidR="003E6E79">
        <w:rPr>
          <w:rFonts w:ascii="Times New Roman" w:hAnsi="Times New Roman" w:cs="Times New Roman"/>
          <w:sz w:val="24"/>
          <w:szCs w:val="24"/>
        </w:rPr>
        <w:t xml:space="preserve"> </w:t>
      </w:r>
      <w:r w:rsidRPr="00732368">
        <w:rPr>
          <w:rFonts w:ascii="Times New Roman" w:hAnsi="Times New Roman" w:cs="Times New Roman"/>
          <w:sz w:val="24"/>
          <w:szCs w:val="24"/>
        </w:rPr>
        <w:t>transmission lines as well as other limitations, such as availability of land,</w:t>
      </w:r>
      <w:r w:rsidR="003E6E79">
        <w:rPr>
          <w:rFonts w:ascii="Times New Roman" w:hAnsi="Times New Roman" w:cs="Times New Roman"/>
          <w:sz w:val="24"/>
          <w:szCs w:val="24"/>
        </w:rPr>
        <w:t xml:space="preserve"> </w:t>
      </w:r>
      <w:r w:rsidRPr="00732368">
        <w:rPr>
          <w:rFonts w:ascii="Times New Roman" w:hAnsi="Times New Roman" w:cs="Times New Roman"/>
          <w:sz w:val="24"/>
          <w:szCs w:val="24"/>
        </w:rPr>
        <w:t>its cost, and land use regulations, is important.</w:t>
      </w:r>
      <w:r w:rsidR="003E6E79">
        <w:rPr>
          <w:rFonts w:ascii="Times New Roman" w:hAnsi="Times New Roman" w:cs="Times New Roman"/>
          <w:sz w:val="24"/>
          <w:szCs w:val="24"/>
        </w:rPr>
        <w:t xml:space="preserve"> </w:t>
      </w:r>
      <w:r w:rsidRPr="00732368">
        <w:rPr>
          <w:rFonts w:ascii="Times New Roman" w:hAnsi="Times New Roman" w:cs="Times New Roman"/>
          <w:sz w:val="24"/>
          <w:szCs w:val="24"/>
        </w:rPr>
        <w:t xml:space="preserve">The substation </w:t>
      </w:r>
      <w:proofErr w:type="spellStart"/>
      <w:r w:rsidRPr="00732368">
        <w:rPr>
          <w:rFonts w:ascii="Times New Roman" w:hAnsi="Times New Roman" w:cs="Times New Roman"/>
          <w:sz w:val="24"/>
          <w:szCs w:val="24"/>
        </w:rPr>
        <w:t>siting</w:t>
      </w:r>
      <w:proofErr w:type="spellEnd"/>
      <w:r w:rsidRPr="00732368">
        <w:rPr>
          <w:rFonts w:ascii="Times New Roman" w:hAnsi="Times New Roman" w:cs="Times New Roman"/>
          <w:sz w:val="24"/>
          <w:szCs w:val="24"/>
        </w:rPr>
        <w:t xml:space="preserve"> process can be described as a screening procedure through which all possible</w:t>
      </w:r>
      <w:r w:rsidR="003E6E79">
        <w:rPr>
          <w:rFonts w:ascii="Times New Roman" w:hAnsi="Times New Roman" w:cs="Times New Roman"/>
          <w:sz w:val="24"/>
          <w:szCs w:val="24"/>
        </w:rPr>
        <w:t xml:space="preserve"> </w:t>
      </w:r>
      <w:r w:rsidRPr="00732368">
        <w:rPr>
          <w:rFonts w:ascii="Times New Roman" w:hAnsi="Times New Roman" w:cs="Times New Roman"/>
          <w:sz w:val="24"/>
          <w:szCs w:val="24"/>
        </w:rPr>
        <w:t>locations for a site are pa</w:t>
      </w:r>
      <w:r w:rsidR="003E6E79">
        <w:rPr>
          <w:rFonts w:ascii="Times New Roman" w:hAnsi="Times New Roman" w:cs="Times New Roman"/>
          <w:sz w:val="24"/>
          <w:szCs w:val="24"/>
        </w:rPr>
        <w:t>ssed, as indicated in Figure 1.4</w:t>
      </w:r>
      <w:r w:rsidRPr="00732368">
        <w:rPr>
          <w:rFonts w:ascii="Times New Roman" w:hAnsi="Times New Roman" w:cs="Times New Roman"/>
          <w:sz w:val="24"/>
          <w:szCs w:val="24"/>
        </w:rPr>
        <w:t>. The service region is the area under</w:t>
      </w:r>
      <w:r w:rsidR="003E6E79">
        <w:rPr>
          <w:rFonts w:ascii="Times New Roman" w:hAnsi="Times New Roman" w:cs="Times New Roman"/>
          <w:sz w:val="24"/>
          <w:szCs w:val="24"/>
        </w:rPr>
        <w:t xml:space="preserve"> </w:t>
      </w:r>
      <w:r w:rsidRPr="00732368">
        <w:rPr>
          <w:rFonts w:ascii="Times New Roman" w:hAnsi="Times New Roman" w:cs="Times New Roman"/>
          <w:sz w:val="24"/>
          <w:szCs w:val="24"/>
        </w:rPr>
        <w:t>evaluation. It may be defined as the service territory of the utility.</w:t>
      </w:r>
    </w:p>
    <w:p w:rsidR="00EF2F16" w:rsidRPr="00732368" w:rsidRDefault="00EF2F16" w:rsidP="00EF2F16">
      <w:pPr>
        <w:jc w:val="center"/>
        <w:rPr>
          <w:rFonts w:ascii="Times New Roman" w:hAnsi="Times New Roman" w:cs="Times New Roman"/>
          <w:sz w:val="24"/>
        </w:rPr>
      </w:pPr>
      <w:r w:rsidRPr="00732368">
        <w:rPr>
          <w:rFonts w:ascii="Times New Roman" w:hAnsi="Times New Roman" w:cs="Times New Roman"/>
          <w:noProof/>
          <w:sz w:val="24"/>
        </w:rPr>
        <w:drawing>
          <wp:inline distT="0" distB="0" distL="0" distR="0">
            <wp:extent cx="3676650" cy="22136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676650" cy="2213650"/>
                    </a:xfrm>
                    <a:prstGeom prst="rect">
                      <a:avLst/>
                    </a:prstGeom>
                    <a:noFill/>
                    <a:ln w="9525">
                      <a:noFill/>
                      <a:miter lim="800000"/>
                      <a:headEnd/>
                      <a:tailEnd/>
                    </a:ln>
                  </pic:spPr>
                </pic:pic>
              </a:graphicData>
            </a:graphic>
          </wp:inline>
        </w:drawing>
      </w:r>
    </w:p>
    <w:p w:rsidR="00EF2F16" w:rsidRPr="003E6E79" w:rsidRDefault="00EF2F16" w:rsidP="00EF2F16">
      <w:pPr>
        <w:jc w:val="center"/>
        <w:rPr>
          <w:rFonts w:ascii="Times New Roman" w:hAnsi="Times New Roman" w:cs="Times New Roman"/>
          <w:sz w:val="24"/>
          <w:szCs w:val="24"/>
        </w:rPr>
      </w:pPr>
      <w:r w:rsidRPr="003E6E79">
        <w:rPr>
          <w:rFonts w:ascii="Times New Roman" w:hAnsi="Times New Roman" w:cs="Times New Roman"/>
          <w:bCs/>
          <w:sz w:val="24"/>
          <w:szCs w:val="24"/>
        </w:rPr>
        <w:t>Figure 1.</w:t>
      </w:r>
      <w:r w:rsidR="003E6E79" w:rsidRPr="003E6E79">
        <w:rPr>
          <w:rFonts w:ascii="Times New Roman" w:hAnsi="Times New Roman" w:cs="Times New Roman"/>
          <w:bCs/>
          <w:sz w:val="24"/>
          <w:szCs w:val="24"/>
        </w:rPr>
        <w:t>3</w:t>
      </w:r>
      <w:r w:rsidRPr="003E6E79">
        <w:rPr>
          <w:rFonts w:ascii="Times New Roman" w:hAnsi="Times New Roman" w:cs="Times New Roman"/>
          <w:bCs/>
          <w:sz w:val="24"/>
          <w:szCs w:val="24"/>
        </w:rPr>
        <w:t xml:space="preserve"> </w:t>
      </w:r>
      <w:r w:rsidRPr="003E6E79">
        <w:rPr>
          <w:rFonts w:ascii="Times New Roman" w:hAnsi="Times New Roman" w:cs="Times New Roman"/>
          <w:sz w:val="24"/>
          <w:szCs w:val="24"/>
        </w:rPr>
        <w:t xml:space="preserve">Factors affecting substation </w:t>
      </w:r>
      <w:proofErr w:type="spellStart"/>
      <w:r w:rsidRPr="003E6E79">
        <w:rPr>
          <w:rFonts w:ascii="Times New Roman" w:hAnsi="Times New Roman" w:cs="Times New Roman"/>
          <w:sz w:val="24"/>
          <w:szCs w:val="24"/>
        </w:rPr>
        <w:t>siting</w:t>
      </w:r>
      <w:proofErr w:type="spellEnd"/>
      <w:r w:rsidRPr="003E6E79">
        <w:rPr>
          <w:rFonts w:ascii="Times New Roman" w:hAnsi="Times New Roman" w:cs="Times New Roman"/>
          <w:sz w:val="24"/>
          <w:szCs w:val="24"/>
        </w:rPr>
        <w:t>.</w:t>
      </w:r>
    </w:p>
    <w:p w:rsidR="00EF2F16" w:rsidRPr="00732368" w:rsidRDefault="00EF2F16" w:rsidP="00EF2F16">
      <w:pPr>
        <w:jc w:val="center"/>
        <w:rPr>
          <w:rFonts w:ascii="Times New Roman" w:hAnsi="Times New Roman" w:cs="Times New Roman"/>
          <w:sz w:val="24"/>
        </w:rPr>
      </w:pPr>
      <w:r w:rsidRPr="00732368">
        <w:rPr>
          <w:rFonts w:ascii="Times New Roman" w:hAnsi="Times New Roman" w:cs="Times New Roman"/>
          <w:noProof/>
          <w:sz w:val="24"/>
        </w:rPr>
        <w:drawing>
          <wp:inline distT="0" distB="0" distL="0" distR="0">
            <wp:extent cx="3543300" cy="36671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543300" cy="3667125"/>
                    </a:xfrm>
                    <a:prstGeom prst="rect">
                      <a:avLst/>
                    </a:prstGeom>
                    <a:noFill/>
                    <a:ln w="9525">
                      <a:noFill/>
                      <a:miter lim="800000"/>
                      <a:headEnd/>
                      <a:tailEnd/>
                    </a:ln>
                  </pic:spPr>
                </pic:pic>
              </a:graphicData>
            </a:graphic>
          </wp:inline>
        </w:drawing>
      </w:r>
    </w:p>
    <w:p w:rsidR="00EF2F16" w:rsidRPr="003E6E79" w:rsidRDefault="003E6E79" w:rsidP="00EF2F16">
      <w:pPr>
        <w:jc w:val="center"/>
        <w:rPr>
          <w:rFonts w:ascii="Times New Roman" w:hAnsi="Times New Roman" w:cs="Times New Roman"/>
          <w:sz w:val="24"/>
          <w:szCs w:val="24"/>
        </w:rPr>
      </w:pPr>
      <w:r>
        <w:rPr>
          <w:rFonts w:ascii="Times New Roman" w:hAnsi="Times New Roman" w:cs="Times New Roman"/>
          <w:bCs/>
          <w:sz w:val="24"/>
          <w:szCs w:val="24"/>
        </w:rPr>
        <w:lastRenderedPageBreak/>
        <w:t>Figure 1.4</w:t>
      </w:r>
      <w:r w:rsidR="00EF2F16" w:rsidRPr="003E6E79">
        <w:rPr>
          <w:rFonts w:ascii="Times New Roman" w:hAnsi="Times New Roman" w:cs="Times New Roman"/>
          <w:bCs/>
          <w:sz w:val="24"/>
          <w:szCs w:val="24"/>
        </w:rPr>
        <w:t xml:space="preserve"> </w:t>
      </w:r>
      <w:r w:rsidR="00EF2F16" w:rsidRPr="003E6E79">
        <w:rPr>
          <w:rFonts w:ascii="Times New Roman" w:hAnsi="Times New Roman" w:cs="Times New Roman"/>
          <w:sz w:val="24"/>
          <w:szCs w:val="24"/>
        </w:rPr>
        <w:t xml:space="preserve">Substation site selection </w:t>
      </w:r>
      <w:proofErr w:type="gramStart"/>
      <w:r w:rsidR="00EF2F16" w:rsidRPr="003E6E79">
        <w:rPr>
          <w:rFonts w:ascii="Times New Roman" w:hAnsi="Times New Roman" w:cs="Times New Roman"/>
          <w:sz w:val="24"/>
          <w:szCs w:val="24"/>
        </w:rPr>
        <w:t>procedure</w:t>
      </w:r>
      <w:proofErr w:type="gramEnd"/>
      <w:r w:rsidR="00EF2F16" w:rsidRPr="003E6E79">
        <w:rPr>
          <w:rFonts w:ascii="Times New Roman" w:hAnsi="Times New Roman" w:cs="Times New Roman"/>
          <w:sz w:val="24"/>
          <w:szCs w:val="24"/>
        </w:rPr>
        <w:t>.</w:t>
      </w:r>
    </w:p>
    <w:p w:rsidR="00EF2F16" w:rsidRPr="003E6E79" w:rsidRDefault="00EF2F16" w:rsidP="00EF2F16">
      <w:pPr>
        <w:autoSpaceDE w:val="0"/>
        <w:autoSpaceDN w:val="0"/>
        <w:adjustRightInd w:val="0"/>
        <w:spacing w:line="240" w:lineRule="auto"/>
        <w:rPr>
          <w:rFonts w:ascii="Times New Roman" w:hAnsi="Times New Roman" w:cs="Times New Roman"/>
          <w:b/>
          <w:bCs/>
          <w:sz w:val="24"/>
          <w:szCs w:val="24"/>
        </w:rPr>
      </w:pPr>
      <w:r w:rsidRPr="003E6E79">
        <w:rPr>
          <w:rFonts w:ascii="Times New Roman" w:hAnsi="Times New Roman" w:cs="Times New Roman"/>
          <w:b/>
          <w:bCs/>
          <w:sz w:val="24"/>
          <w:szCs w:val="24"/>
        </w:rPr>
        <w:t>Other Factors</w:t>
      </w:r>
    </w:p>
    <w:p w:rsidR="00EF2F16" w:rsidRPr="003E6E79" w:rsidRDefault="00EF2F16" w:rsidP="003E6E79">
      <w:pPr>
        <w:autoSpaceDE w:val="0"/>
        <w:autoSpaceDN w:val="0"/>
        <w:adjustRightInd w:val="0"/>
        <w:spacing w:after="0" w:line="240" w:lineRule="auto"/>
        <w:jc w:val="both"/>
        <w:rPr>
          <w:rFonts w:ascii="Times New Roman" w:hAnsi="Times New Roman" w:cs="Times New Roman"/>
          <w:sz w:val="24"/>
          <w:szCs w:val="24"/>
        </w:rPr>
      </w:pPr>
      <w:r w:rsidRPr="003E6E79">
        <w:rPr>
          <w:rFonts w:ascii="Times New Roman" w:hAnsi="Times New Roman" w:cs="Times New Roman"/>
          <w:sz w:val="24"/>
          <w:szCs w:val="24"/>
        </w:rPr>
        <w:t>Once the load assignments to the substations are determined, then the remaining factors affecting</w:t>
      </w:r>
    </w:p>
    <w:p w:rsidR="00EF2F16" w:rsidRPr="003E6E79" w:rsidRDefault="00EF2F16" w:rsidP="003E6E79">
      <w:pPr>
        <w:autoSpaceDE w:val="0"/>
        <w:autoSpaceDN w:val="0"/>
        <w:adjustRightInd w:val="0"/>
        <w:spacing w:after="0" w:line="240" w:lineRule="auto"/>
        <w:jc w:val="both"/>
        <w:rPr>
          <w:rFonts w:ascii="Times New Roman" w:hAnsi="Times New Roman" w:cs="Times New Roman"/>
          <w:sz w:val="24"/>
          <w:szCs w:val="24"/>
        </w:rPr>
      </w:pPr>
      <w:proofErr w:type="gramStart"/>
      <w:r w:rsidRPr="003E6E79">
        <w:rPr>
          <w:rFonts w:ascii="Times New Roman" w:hAnsi="Times New Roman" w:cs="Times New Roman"/>
          <w:sz w:val="24"/>
          <w:szCs w:val="24"/>
        </w:rPr>
        <w:t>primary</w:t>
      </w:r>
      <w:proofErr w:type="gramEnd"/>
      <w:r w:rsidRPr="003E6E79">
        <w:rPr>
          <w:rFonts w:ascii="Times New Roman" w:hAnsi="Times New Roman" w:cs="Times New Roman"/>
          <w:sz w:val="24"/>
          <w:szCs w:val="24"/>
        </w:rPr>
        <w:t xml:space="preserve"> voltage selection, feeder route selection, number of feeders, conductor size selection,</w:t>
      </w:r>
      <w:r w:rsidR="003E6E79">
        <w:rPr>
          <w:rFonts w:ascii="Times New Roman" w:hAnsi="Times New Roman" w:cs="Times New Roman"/>
          <w:sz w:val="24"/>
          <w:szCs w:val="24"/>
        </w:rPr>
        <w:t xml:space="preserve"> </w:t>
      </w:r>
      <w:r w:rsidRPr="003E6E79">
        <w:rPr>
          <w:rFonts w:ascii="Times New Roman" w:hAnsi="Times New Roman" w:cs="Times New Roman"/>
          <w:sz w:val="24"/>
          <w:szCs w:val="24"/>
        </w:rPr>
        <w:t>and</w:t>
      </w:r>
      <w:r w:rsidR="003E6E79">
        <w:rPr>
          <w:rFonts w:ascii="Times New Roman" w:hAnsi="Times New Roman" w:cs="Times New Roman"/>
          <w:sz w:val="24"/>
          <w:szCs w:val="24"/>
        </w:rPr>
        <w:t xml:space="preserve"> </w:t>
      </w:r>
      <w:r w:rsidRPr="003E6E79">
        <w:rPr>
          <w:rFonts w:ascii="Times New Roman" w:hAnsi="Times New Roman" w:cs="Times New Roman"/>
          <w:sz w:val="24"/>
          <w:szCs w:val="24"/>
        </w:rPr>
        <w:t>total cost, as shown in Figure 1.</w:t>
      </w:r>
      <w:r w:rsidR="003E6E79">
        <w:rPr>
          <w:rFonts w:ascii="Times New Roman" w:hAnsi="Times New Roman" w:cs="Times New Roman"/>
          <w:sz w:val="24"/>
          <w:szCs w:val="24"/>
        </w:rPr>
        <w:t>5</w:t>
      </w:r>
      <w:r w:rsidRPr="003E6E79">
        <w:rPr>
          <w:rFonts w:ascii="Times New Roman" w:hAnsi="Times New Roman" w:cs="Times New Roman"/>
          <w:sz w:val="24"/>
          <w:szCs w:val="24"/>
        </w:rPr>
        <w:t>, need to be considered.</w:t>
      </w:r>
    </w:p>
    <w:p w:rsidR="00EF2F16" w:rsidRPr="00732368" w:rsidRDefault="00EF2F16" w:rsidP="00EF2F16">
      <w:pPr>
        <w:jc w:val="center"/>
        <w:rPr>
          <w:rFonts w:ascii="Times New Roman" w:hAnsi="Times New Roman" w:cs="Times New Roman"/>
          <w:sz w:val="24"/>
        </w:rPr>
      </w:pPr>
      <w:r w:rsidRPr="00732368">
        <w:rPr>
          <w:rFonts w:ascii="Times New Roman" w:hAnsi="Times New Roman" w:cs="Times New Roman"/>
          <w:noProof/>
          <w:sz w:val="24"/>
        </w:rPr>
        <w:drawing>
          <wp:inline distT="0" distB="0" distL="0" distR="0">
            <wp:extent cx="4800600" cy="35147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4800600" cy="3514725"/>
                    </a:xfrm>
                    <a:prstGeom prst="rect">
                      <a:avLst/>
                    </a:prstGeom>
                    <a:noFill/>
                    <a:ln w="9525">
                      <a:noFill/>
                      <a:miter lim="800000"/>
                      <a:headEnd/>
                      <a:tailEnd/>
                    </a:ln>
                  </pic:spPr>
                </pic:pic>
              </a:graphicData>
            </a:graphic>
          </wp:inline>
        </w:drawing>
      </w:r>
    </w:p>
    <w:p w:rsidR="00EF2F16" w:rsidRPr="003E6E79" w:rsidRDefault="003E6E79" w:rsidP="00EF2F16">
      <w:pPr>
        <w:jc w:val="center"/>
        <w:rPr>
          <w:rFonts w:ascii="Times New Roman" w:hAnsi="Times New Roman" w:cs="Times New Roman"/>
          <w:sz w:val="24"/>
          <w:szCs w:val="24"/>
        </w:rPr>
      </w:pPr>
      <w:r>
        <w:rPr>
          <w:rFonts w:ascii="Times New Roman" w:hAnsi="Times New Roman" w:cs="Times New Roman"/>
          <w:bCs/>
          <w:sz w:val="24"/>
          <w:szCs w:val="24"/>
        </w:rPr>
        <w:t>Figure 1.5</w:t>
      </w:r>
      <w:r w:rsidR="00EF2F16" w:rsidRPr="003E6E79">
        <w:rPr>
          <w:rFonts w:ascii="Times New Roman" w:hAnsi="Times New Roman" w:cs="Times New Roman"/>
          <w:bCs/>
          <w:sz w:val="24"/>
          <w:szCs w:val="24"/>
        </w:rPr>
        <w:t xml:space="preserve"> </w:t>
      </w:r>
      <w:r w:rsidR="00EF2F16" w:rsidRPr="003E6E79">
        <w:rPr>
          <w:rFonts w:ascii="Times New Roman" w:hAnsi="Times New Roman" w:cs="Times New Roman"/>
          <w:sz w:val="24"/>
          <w:szCs w:val="24"/>
        </w:rPr>
        <w:t>Factors affecting total cost of the distribution system expansion.</w:t>
      </w:r>
    </w:p>
    <w:p w:rsidR="00EF2F16" w:rsidRPr="003E6E79" w:rsidRDefault="003E6E79" w:rsidP="00EF2F16">
      <w:pPr>
        <w:autoSpaceDE w:val="0"/>
        <w:autoSpaceDN w:val="0"/>
        <w:adjustRightInd w:val="0"/>
        <w:spacing w:line="240" w:lineRule="auto"/>
        <w:rPr>
          <w:rFonts w:ascii="Times New Roman" w:hAnsi="Times New Roman" w:cs="Times New Roman"/>
          <w:b/>
          <w:bCs/>
          <w:sz w:val="24"/>
          <w:szCs w:val="24"/>
        </w:rPr>
      </w:pPr>
      <w:r>
        <w:rPr>
          <w:rFonts w:ascii="Times New Roman" w:hAnsi="Times New Roman" w:cs="Times New Roman"/>
          <w:b/>
          <w:bCs/>
          <w:sz w:val="24"/>
          <w:szCs w:val="24"/>
        </w:rPr>
        <w:t>Present Di</w:t>
      </w:r>
      <w:r w:rsidR="00EF2F16" w:rsidRPr="003E6E79">
        <w:rPr>
          <w:rFonts w:ascii="Times New Roman" w:hAnsi="Times New Roman" w:cs="Times New Roman"/>
          <w:b/>
          <w:bCs/>
          <w:sz w:val="24"/>
          <w:szCs w:val="24"/>
        </w:rPr>
        <w:t>stribution System Planning Techniques</w:t>
      </w:r>
    </w:p>
    <w:p w:rsidR="00EF2F16" w:rsidRPr="003E6E79" w:rsidRDefault="00EF2F16" w:rsidP="003E6E79">
      <w:pPr>
        <w:autoSpaceDE w:val="0"/>
        <w:autoSpaceDN w:val="0"/>
        <w:adjustRightInd w:val="0"/>
        <w:spacing w:after="0" w:line="240" w:lineRule="auto"/>
        <w:jc w:val="both"/>
        <w:rPr>
          <w:rFonts w:ascii="Times New Roman" w:hAnsi="Times New Roman" w:cs="Times New Roman"/>
          <w:sz w:val="24"/>
          <w:szCs w:val="24"/>
        </w:rPr>
      </w:pPr>
      <w:r w:rsidRPr="003E6E79">
        <w:rPr>
          <w:rFonts w:ascii="Times New Roman" w:hAnsi="Times New Roman" w:cs="Times New Roman"/>
          <w:sz w:val="24"/>
          <w:szCs w:val="24"/>
        </w:rPr>
        <w:t>Today, many electric distribution system planners in the industry utilize computer programs,</w:t>
      </w:r>
    </w:p>
    <w:p w:rsidR="00EF2F16" w:rsidRPr="00732368" w:rsidRDefault="00EF2F16" w:rsidP="003E6E79">
      <w:pPr>
        <w:autoSpaceDE w:val="0"/>
        <w:autoSpaceDN w:val="0"/>
        <w:adjustRightInd w:val="0"/>
        <w:spacing w:after="0" w:line="240" w:lineRule="auto"/>
        <w:jc w:val="both"/>
        <w:rPr>
          <w:rFonts w:ascii="Times New Roman" w:hAnsi="Times New Roman" w:cs="Times New Roman"/>
          <w:sz w:val="20"/>
          <w:szCs w:val="20"/>
        </w:rPr>
      </w:pPr>
      <w:r w:rsidRPr="003E6E79">
        <w:rPr>
          <w:rFonts w:ascii="Times New Roman" w:hAnsi="Times New Roman" w:cs="Times New Roman"/>
          <w:sz w:val="24"/>
          <w:szCs w:val="24"/>
        </w:rPr>
        <w:t>usually based on ad hoc techniques, such as load flow programs, radial or loop load flow programs,</w:t>
      </w:r>
      <w:r w:rsidR="003E6E79">
        <w:rPr>
          <w:rFonts w:ascii="Times New Roman" w:hAnsi="Times New Roman" w:cs="Times New Roman"/>
          <w:sz w:val="24"/>
          <w:szCs w:val="24"/>
        </w:rPr>
        <w:t xml:space="preserve"> </w:t>
      </w:r>
      <w:r w:rsidRPr="003E6E79">
        <w:rPr>
          <w:rFonts w:ascii="Times New Roman" w:hAnsi="Times New Roman" w:cs="Times New Roman"/>
          <w:sz w:val="24"/>
          <w:szCs w:val="24"/>
        </w:rPr>
        <w:t>short-circuit and fault-current calculation programs, voltage drop calculation programs,</w:t>
      </w:r>
      <w:r w:rsidR="003E6E79">
        <w:rPr>
          <w:rFonts w:ascii="Times New Roman" w:hAnsi="Times New Roman" w:cs="Times New Roman"/>
          <w:sz w:val="24"/>
          <w:szCs w:val="24"/>
        </w:rPr>
        <w:t xml:space="preserve"> </w:t>
      </w:r>
      <w:r w:rsidRPr="003E6E79">
        <w:rPr>
          <w:rFonts w:ascii="Times New Roman" w:hAnsi="Times New Roman" w:cs="Times New Roman"/>
          <w:sz w:val="24"/>
          <w:szCs w:val="24"/>
        </w:rPr>
        <w:t>and total system impedance calculation programs, as well as other tools such as load forecasting,</w:t>
      </w:r>
      <w:r w:rsidR="003E6E79">
        <w:rPr>
          <w:rFonts w:ascii="Times New Roman" w:hAnsi="Times New Roman" w:cs="Times New Roman"/>
          <w:sz w:val="24"/>
          <w:szCs w:val="24"/>
        </w:rPr>
        <w:t xml:space="preserve"> </w:t>
      </w:r>
      <w:r w:rsidRPr="003E6E79">
        <w:rPr>
          <w:rFonts w:ascii="Times New Roman" w:hAnsi="Times New Roman" w:cs="Times New Roman"/>
          <w:sz w:val="24"/>
          <w:szCs w:val="24"/>
        </w:rPr>
        <w:t xml:space="preserve">voltage regulation, regulator setting, capacitor planning, reliability, and optimal </w:t>
      </w:r>
      <w:proofErr w:type="spellStart"/>
      <w:r w:rsidRPr="003E6E79">
        <w:rPr>
          <w:rFonts w:ascii="Times New Roman" w:hAnsi="Times New Roman" w:cs="Times New Roman"/>
          <w:sz w:val="24"/>
          <w:szCs w:val="24"/>
        </w:rPr>
        <w:t>siting</w:t>
      </w:r>
      <w:proofErr w:type="spellEnd"/>
      <w:r w:rsidRPr="003E6E79">
        <w:rPr>
          <w:rFonts w:ascii="Times New Roman" w:hAnsi="Times New Roman" w:cs="Times New Roman"/>
          <w:sz w:val="24"/>
          <w:szCs w:val="24"/>
        </w:rPr>
        <w:t xml:space="preserve"> and sizing</w:t>
      </w:r>
      <w:r w:rsidR="003E6E79">
        <w:rPr>
          <w:rFonts w:ascii="Times New Roman" w:hAnsi="Times New Roman" w:cs="Times New Roman"/>
          <w:sz w:val="24"/>
          <w:szCs w:val="24"/>
        </w:rPr>
        <w:t xml:space="preserve"> </w:t>
      </w:r>
      <w:r w:rsidRPr="003E6E79">
        <w:rPr>
          <w:rFonts w:ascii="Times New Roman" w:hAnsi="Times New Roman" w:cs="Times New Roman"/>
          <w:sz w:val="24"/>
          <w:szCs w:val="24"/>
        </w:rPr>
        <w:t>algorithms.</w:t>
      </w:r>
      <w:r w:rsidR="003E6E79">
        <w:rPr>
          <w:rFonts w:ascii="Times New Roman" w:hAnsi="Times New Roman" w:cs="Times New Roman"/>
          <w:sz w:val="24"/>
          <w:szCs w:val="24"/>
        </w:rPr>
        <w:t xml:space="preserve"> </w:t>
      </w:r>
      <w:r w:rsidRPr="003E6E79">
        <w:rPr>
          <w:rFonts w:ascii="Times New Roman" w:hAnsi="Times New Roman" w:cs="Times New Roman"/>
          <w:sz w:val="24"/>
          <w:szCs w:val="24"/>
        </w:rPr>
        <w:t>Figure 1.</w:t>
      </w:r>
      <w:r w:rsidR="003E6E79">
        <w:rPr>
          <w:rFonts w:ascii="Times New Roman" w:hAnsi="Times New Roman" w:cs="Times New Roman"/>
          <w:sz w:val="24"/>
          <w:szCs w:val="24"/>
        </w:rPr>
        <w:t>6</w:t>
      </w:r>
      <w:r w:rsidRPr="003E6E79">
        <w:rPr>
          <w:rFonts w:ascii="Times New Roman" w:hAnsi="Times New Roman" w:cs="Times New Roman"/>
          <w:sz w:val="24"/>
          <w:szCs w:val="24"/>
        </w:rPr>
        <w:t xml:space="preserve"> shows a functional block diagram of the distribution system planning process currently</w:t>
      </w:r>
      <w:r w:rsidR="003E6E79">
        <w:rPr>
          <w:rFonts w:ascii="Times New Roman" w:hAnsi="Times New Roman" w:cs="Times New Roman"/>
          <w:sz w:val="24"/>
          <w:szCs w:val="24"/>
        </w:rPr>
        <w:t xml:space="preserve"> </w:t>
      </w:r>
      <w:r w:rsidRPr="003E6E79">
        <w:rPr>
          <w:rFonts w:ascii="Times New Roman" w:hAnsi="Times New Roman" w:cs="Times New Roman"/>
          <w:sz w:val="24"/>
          <w:szCs w:val="24"/>
        </w:rPr>
        <w:t>followed by most of the utilities</w:t>
      </w:r>
      <w:r w:rsidRPr="00732368">
        <w:rPr>
          <w:rFonts w:ascii="Times New Roman" w:hAnsi="Times New Roman" w:cs="Times New Roman"/>
          <w:sz w:val="20"/>
          <w:szCs w:val="20"/>
        </w:rPr>
        <w:t>.</w:t>
      </w:r>
    </w:p>
    <w:p w:rsidR="00EF2F16" w:rsidRPr="00732368" w:rsidRDefault="00EF2F16" w:rsidP="00EF2F16">
      <w:pPr>
        <w:jc w:val="center"/>
        <w:rPr>
          <w:rFonts w:ascii="Times New Roman" w:hAnsi="Times New Roman" w:cs="Times New Roman"/>
          <w:sz w:val="24"/>
        </w:rPr>
      </w:pPr>
      <w:r w:rsidRPr="00732368">
        <w:rPr>
          <w:rFonts w:ascii="Times New Roman" w:hAnsi="Times New Roman" w:cs="Times New Roman"/>
          <w:noProof/>
          <w:sz w:val="24"/>
        </w:rPr>
        <w:lastRenderedPageBreak/>
        <w:drawing>
          <wp:inline distT="0" distB="0" distL="0" distR="0">
            <wp:extent cx="3886200" cy="53435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3886200" cy="5343525"/>
                    </a:xfrm>
                    <a:prstGeom prst="rect">
                      <a:avLst/>
                    </a:prstGeom>
                    <a:noFill/>
                    <a:ln w="9525">
                      <a:noFill/>
                      <a:miter lim="800000"/>
                      <a:headEnd/>
                      <a:tailEnd/>
                    </a:ln>
                  </pic:spPr>
                </pic:pic>
              </a:graphicData>
            </a:graphic>
          </wp:inline>
        </w:drawing>
      </w:r>
    </w:p>
    <w:p w:rsidR="00EF2F16" w:rsidRPr="003E6E79" w:rsidRDefault="003E6E79" w:rsidP="00EF2F16">
      <w:pPr>
        <w:jc w:val="center"/>
        <w:rPr>
          <w:rFonts w:ascii="Times New Roman" w:hAnsi="Times New Roman" w:cs="Times New Roman"/>
          <w:sz w:val="24"/>
          <w:szCs w:val="24"/>
        </w:rPr>
      </w:pPr>
      <w:r>
        <w:rPr>
          <w:rFonts w:ascii="Times New Roman" w:hAnsi="Times New Roman" w:cs="Times New Roman"/>
          <w:bCs/>
          <w:sz w:val="24"/>
          <w:szCs w:val="24"/>
        </w:rPr>
        <w:t>Figure 1.6</w:t>
      </w:r>
      <w:r w:rsidR="00EF2F16" w:rsidRPr="003E6E79">
        <w:rPr>
          <w:rFonts w:ascii="Times New Roman" w:hAnsi="Times New Roman" w:cs="Times New Roman"/>
          <w:bCs/>
          <w:sz w:val="24"/>
          <w:szCs w:val="24"/>
        </w:rPr>
        <w:t xml:space="preserve"> </w:t>
      </w:r>
      <w:proofErr w:type="gramStart"/>
      <w:r w:rsidR="00EF2F16" w:rsidRPr="003E6E79">
        <w:rPr>
          <w:rFonts w:ascii="Times New Roman" w:hAnsi="Times New Roman" w:cs="Times New Roman"/>
          <w:sz w:val="24"/>
          <w:szCs w:val="24"/>
        </w:rPr>
        <w:t>A</w:t>
      </w:r>
      <w:proofErr w:type="gramEnd"/>
      <w:r w:rsidR="00EF2F16" w:rsidRPr="003E6E79">
        <w:rPr>
          <w:rFonts w:ascii="Times New Roman" w:hAnsi="Times New Roman" w:cs="Times New Roman"/>
          <w:sz w:val="24"/>
          <w:szCs w:val="24"/>
        </w:rPr>
        <w:t xml:space="preserve"> block diagram of a typical distribution system planning process.</w:t>
      </w:r>
    </w:p>
    <w:p w:rsidR="00EF2F16" w:rsidRPr="003E6E79" w:rsidRDefault="00EF2F16" w:rsidP="003E6E79">
      <w:pPr>
        <w:autoSpaceDE w:val="0"/>
        <w:autoSpaceDN w:val="0"/>
        <w:adjustRightInd w:val="0"/>
        <w:spacing w:after="0" w:line="240" w:lineRule="auto"/>
        <w:jc w:val="both"/>
        <w:rPr>
          <w:rFonts w:ascii="Times New Roman" w:hAnsi="Times New Roman" w:cs="Times New Roman"/>
          <w:sz w:val="24"/>
          <w:szCs w:val="24"/>
        </w:rPr>
      </w:pPr>
      <w:r w:rsidRPr="003E6E79">
        <w:rPr>
          <w:rFonts w:ascii="Times New Roman" w:hAnsi="Times New Roman" w:cs="Times New Roman"/>
          <w:sz w:val="24"/>
          <w:szCs w:val="24"/>
        </w:rPr>
        <w:t>The acceptability criteria,</w:t>
      </w:r>
      <w:r w:rsidR="00D65279">
        <w:rPr>
          <w:rFonts w:ascii="Times New Roman" w:hAnsi="Times New Roman" w:cs="Times New Roman"/>
          <w:sz w:val="24"/>
          <w:szCs w:val="24"/>
        </w:rPr>
        <w:t xml:space="preserve"> </w:t>
      </w:r>
      <w:r w:rsidRPr="003E6E79">
        <w:rPr>
          <w:rFonts w:ascii="Times New Roman" w:hAnsi="Times New Roman" w:cs="Times New Roman"/>
          <w:sz w:val="24"/>
          <w:szCs w:val="24"/>
        </w:rPr>
        <w:t>representing the company’s policies, obligations to the consumers, and additional constraints,</w:t>
      </w:r>
      <w:r w:rsidR="00D65279">
        <w:rPr>
          <w:rFonts w:ascii="Times New Roman" w:hAnsi="Times New Roman" w:cs="Times New Roman"/>
          <w:sz w:val="24"/>
          <w:szCs w:val="24"/>
        </w:rPr>
        <w:t xml:space="preserve"> </w:t>
      </w:r>
      <w:r w:rsidRPr="003E6E79">
        <w:rPr>
          <w:rFonts w:ascii="Times New Roman" w:hAnsi="Times New Roman" w:cs="Times New Roman"/>
          <w:sz w:val="24"/>
          <w:szCs w:val="24"/>
        </w:rPr>
        <w:t>can include</w:t>
      </w:r>
    </w:p>
    <w:p w:rsidR="00EF2F16" w:rsidRPr="003E6E79" w:rsidRDefault="00EF2F16" w:rsidP="003E6E79">
      <w:pPr>
        <w:autoSpaceDE w:val="0"/>
        <w:autoSpaceDN w:val="0"/>
        <w:adjustRightInd w:val="0"/>
        <w:spacing w:after="0" w:line="240" w:lineRule="auto"/>
        <w:jc w:val="both"/>
        <w:rPr>
          <w:rFonts w:ascii="Times New Roman" w:hAnsi="Times New Roman" w:cs="Times New Roman"/>
          <w:sz w:val="24"/>
          <w:szCs w:val="24"/>
        </w:rPr>
      </w:pPr>
      <w:r w:rsidRPr="003E6E79">
        <w:rPr>
          <w:rFonts w:ascii="Times New Roman" w:hAnsi="Times New Roman" w:cs="Times New Roman"/>
          <w:sz w:val="24"/>
          <w:szCs w:val="24"/>
        </w:rPr>
        <w:t>1. Service continuity</w:t>
      </w:r>
    </w:p>
    <w:p w:rsidR="00EF2F16" w:rsidRPr="003E6E79" w:rsidRDefault="00EF2F16" w:rsidP="003E6E79">
      <w:pPr>
        <w:autoSpaceDE w:val="0"/>
        <w:autoSpaceDN w:val="0"/>
        <w:adjustRightInd w:val="0"/>
        <w:spacing w:after="0" w:line="240" w:lineRule="auto"/>
        <w:jc w:val="both"/>
        <w:rPr>
          <w:rFonts w:ascii="Times New Roman" w:hAnsi="Times New Roman" w:cs="Times New Roman"/>
          <w:sz w:val="24"/>
          <w:szCs w:val="24"/>
        </w:rPr>
      </w:pPr>
      <w:r w:rsidRPr="003E6E79">
        <w:rPr>
          <w:rFonts w:ascii="Times New Roman" w:hAnsi="Times New Roman" w:cs="Times New Roman"/>
          <w:sz w:val="24"/>
          <w:szCs w:val="24"/>
        </w:rPr>
        <w:t>2. The maximum allowable peak-load voltage drop to the most remote customer on the</w:t>
      </w:r>
      <w:r w:rsidR="003E6E79">
        <w:rPr>
          <w:rFonts w:ascii="Times New Roman" w:hAnsi="Times New Roman" w:cs="Times New Roman"/>
          <w:sz w:val="24"/>
          <w:szCs w:val="24"/>
        </w:rPr>
        <w:t xml:space="preserve"> </w:t>
      </w:r>
      <w:r w:rsidRPr="003E6E79">
        <w:rPr>
          <w:rFonts w:ascii="Times New Roman" w:hAnsi="Times New Roman" w:cs="Times New Roman"/>
          <w:sz w:val="24"/>
          <w:szCs w:val="24"/>
        </w:rPr>
        <w:t>secondary</w:t>
      </w:r>
    </w:p>
    <w:p w:rsidR="00EF2F16" w:rsidRPr="003E6E79" w:rsidRDefault="00EF2F16" w:rsidP="003E6E79">
      <w:pPr>
        <w:autoSpaceDE w:val="0"/>
        <w:autoSpaceDN w:val="0"/>
        <w:adjustRightInd w:val="0"/>
        <w:spacing w:after="0" w:line="240" w:lineRule="auto"/>
        <w:jc w:val="both"/>
        <w:rPr>
          <w:rFonts w:ascii="Times New Roman" w:hAnsi="Times New Roman" w:cs="Times New Roman"/>
          <w:sz w:val="24"/>
          <w:szCs w:val="24"/>
        </w:rPr>
      </w:pPr>
      <w:r w:rsidRPr="003E6E79">
        <w:rPr>
          <w:rFonts w:ascii="Times New Roman" w:hAnsi="Times New Roman" w:cs="Times New Roman"/>
          <w:sz w:val="24"/>
          <w:szCs w:val="24"/>
        </w:rPr>
        <w:t>3. The maximum allowable voltage dip occasioned by the starting of a motor of specified</w:t>
      </w:r>
      <w:r w:rsidR="003E6E79">
        <w:rPr>
          <w:rFonts w:ascii="Times New Roman" w:hAnsi="Times New Roman" w:cs="Times New Roman"/>
          <w:sz w:val="24"/>
          <w:szCs w:val="24"/>
        </w:rPr>
        <w:t xml:space="preserve"> </w:t>
      </w:r>
      <w:r w:rsidRPr="003E6E79">
        <w:rPr>
          <w:rFonts w:ascii="Times New Roman" w:hAnsi="Times New Roman" w:cs="Times New Roman"/>
          <w:sz w:val="24"/>
          <w:szCs w:val="24"/>
        </w:rPr>
        <w:t>starting current characteristics at the most remote point on the secondary</w:t>
      </w:r>
    </w:p>
    <w:p w:rsidR="00EF2F16" w:rsidRPr="003E6E79" w:rsidRDefault="00EF2F16" w:rsidP="003E6E79">
      <w:pPr>
        <w:autoSpaceDE w:val="0"/>
        <w:autoSpaceDN w:val="0"/>
        <w:adjustRightInd w:val="0"/>
        <w:spacing w:after="0" w:line="240" w:lineRule="auto"/>
        <w:jc w:val="both"/>
        <w:rPr>
          <w:rFonts w:ascii="Times New Roman" w:hAnsi="Times New Roman" w:cs="Times New Roman"/>
          <w:sz w:val="24"/>
          <w:szCs w:val="24"/>
        </w:rPr>
      </w:pPr>
      <w:r w:rsidRPr="003E6E79">
        <w:rPr>
          <w:rFonts w:ascii="Times New Roman" w:hAnsi="Times New Roman" w:cs="Times New Roman"/>
          <w:sz w:val="24"/>
          <w:szCs w:val="24"/>
        </w:rPr>
        <w:t>4. The maximum allowable peak load</w:t>
      </w:r>
    </w:p>
    <w:p w:rsidR="00EF2F16" w:rsidRPr="003E6E79" w:rsidRDefault="00EF2F16" w:rsidP="003E6E79">
      <w:pPr>
        <w:autoSpaceDE w:val="0"/>
        <w:autoSpaceDN w:val="0"/>
        <w:adjustRightInd w:val="0"/>
        <w:spacing w:after="0" w:line="240" w:lineRule="auto"/>
        <w:jc w:val="both"/>
        <w:rPr>
          <w:rFonts w:ascii="Times New Roman" w:hAnsi="Times New Roman" w:cs="Times New Roman"/>
          <w:sz w:val="24"/>
          <w:szCs w:val="24"/>
        </w:rPr>
      </w:pPr>
      <w:r w:rsidRPr="003E6E79">
        <w:rPr>
          <w:rFonts w:ascii="Times New Roman" w:hAnsi="Times New Roman" w:cs="Times New Roman"/>
          <w:sz w:val="24"/>
          <w:szCs w:val="24"/>
        </w:rPr>
        <w:t>5. Service reliability</w:t>
      </w:r>
    </w:p>
    <w:p w:rsidR="005B7E3F" w:rsidRPr="003E6E79" w:rsidRDefault="00EF2F16" w:rsidP="003E6E79">
      <w:pPr>
        <w:jc w:val="both"/>
        <w:rPr>
          <w:rFonts w:ascii="Times New Roman" w:hAnsi="Times New Roman" w:cs="Times New Roman"/>
          <w:sz w:val="24"/>
          <w:szCs w:val="24"/>
        </w:rPr>
      </w:pPr>
      <w:r w:rsidRPr="003E6E79">
        <w:rPr>
          <w:rFonts w:ascii="Times New Roman" w:hAnsi="Times New Roman" w:cs="Times New Roman"/>
          <w:sz w:val="24"/>
          <w:szCs w:val="24"/>
        </w:rPr>
        <w:t>6. Power losses</w:t>
      </w:r>
    </w:p>
    <w:p w:rsidR="003E6E79" w:rsidRDefault="003E6E79" w:rsidP="005B7E3F">
      <w:pPr>
        <w:rPr>
          <w:rFonts w:ascii="Times New Roman" w:hAnsi="Times New Roman" w:cs="Times New Roman"/>
          <w:b/>
          <w:bCs/>
        </w:rPr>
      </w:pPr>
    </w:p>
    <w:p w:rsidR="00D65279" w:rsidRDefault="00D65279" w:rsidP="003E6E79">
      <w:pPr>
        <w:jc w:val="both"/>
        <w:rPr>
          <w:rFonts w:ascii="Times New Roman" w:hAnsi="Times New Roman" w:cs="Times New Roman"/>
          <w:b/>
          <w:bCs/>
          <w:sz w:val="24"/>
          <w:szCs w:val="24"/>
        </w:rPr>
      </w:pPr>
    </w:p>
    <w:p w:rsidR="005B7E3F" w:rsidRPr="003E6E79" w:rsidRDefault="005B7E3F" w:rsidP="003E6E79">
      <w:pPr>
        <w:jc w:val="both"/>
        <w:rPr>
          <w:rFonts w:ascii="Times New Roman" w:hAnsi="Times New Roman" w:cs="Times New Roman"/>
          <w:b/>
          <w:bCs/>
          <w:sz w:val="24"/>
          <w:szCs w:val="24"/>
        </w:rPr>
      </w:pPr>
      <w:r w:rsidRPr="003E6E79">
        <w:rPr>
          <w:rFonts w:ascii="Times New Roman" w:hAnsi="Times New Roman" w:cs="Times New Roman"/>
          <w:b/>
          <w:bCs/>
          <w:sz w:val="24"/>
          <w:szCs w:val="24"/>
        </w:rPr>
        <w:lastRenderedPageBreak/>
        <w:t>Distribution System Planning Models</w:t>
      </w:r>
    </w:p>
    <w:p w:rsidR="005B7E3F" w:rsidRPr="003E6E79" w:rsidRDefault="005B7E3F" w:rsidP="003E6E79">
      <w:pPr>
        <w:autoSpaceDE w:val="0"/>
        <w:autoSpaceDN w:val="0"/>
        <w:adjustRightInd w:val="0"/>
        <w:spacing w:after="0" w:line="240" w:lineRule="auto"/>
        <w:jc w:val="both"/>
        <w:rPr>
          <w:rFonts w:ascii="Times New Roman" w:hAnsi="Times New Roman" w:cs="Times New Roman"/>
          <w:sz w:val="24"/>
          <w:szCs w:val="24"/>
        </w:rPr>
      </w:pPr>
      <w:r w:rsidRPr="003E6E79">
        <w:rPr>
          <w:rFonts w:ascii="Times New Roman" w:hAnsi="Times New Roman" w:cs="Times New Roman"/>
          <w:sz w:val="24"/>
          <w:szCs w:val="24"/>
        </w:rPr>
        <w:t>In general, distribution system planning dictates a complex procedure due to a large number of</w:t>
      </w:r>
      <w:r w:rsidR="003E6E79">
        <w:rPr>
          <w:rFonts w:ascii="Times New Roman" w:hAnsi="Times New Roman" w:cs="Times New Roman"/>
          <w:sz w:val="24"/>
          <w:szCs w:val="24"/>
        </w:rPr>
        <w:t xml:space="preserve"> </w:t>
      </w:r>
      <w:r w:rsidRPr="003E6E79">
        <w:rPr>
          <w:rFonts w:ascii="Times New Roman" w:hAnsi="Times New Roman" w:cs="Times New Roman"/>
          <w:sz w:val="24"/>
          <w:szCs w:val="24"/>
        </w:rPr>
        <w:t>variables involved and the difficult task of the mathematical presentation of numerous requirements</w:t>
      </w:r>
      <w:r w:rsidR="003E6E79">
        <w:rPr>
          <w:rFonts w:ascii="Times New Roman" w:hAnsi="Times New Roman" w:cs="Times New Roman"/>
          <w:sz w:val="24"/>
          <w:szCs w:val="24"/>
        </w:rPr>
        <w:t xml:space="preserve"> </w:t>
      </w:r>
      <w:r w:rsidRPr="003E6E79">
        <w:rPr>
          <w:rFonts w:ascii="Times New Roman" w:hAnsi="Times New Roman" w:cs="Times New Roman"/>
          <w:sz w:val="24"/>
          <w:szCs w:val="24"/>
        </w:rPr>
        <w:t>and limitations specified by system configuration.</w:t>
      </w:r>
      <w:r w:rsidR="003E6E79">
        <w:rPr>
          <w:rFonts w:ascii="Times New Roman" w:hAnsi="Times New Roman" w:cs="Times New Roman"/>
          <w:sz w:val="24"/>
          <w:szCs w:val="24"/>
        </w:rPr>
        <w:t xml:space="preserve"> </w:t>
      </w:r>
      <w:r w:rsidRPr="003E6E79">
        <w:rPr>
          <w:rFonts w:ascii="Times New Roman" w:hAnsi="Times New Roman" w:cs="Times New Roman"/>
          <w:sz w:val="24"/>
          <w:szCs w:val="24"/>
        </w:rPr>
        <w:t>Therefore, mathematical models are developed to represent the system and can be employed by</w:t>
      </w:r>
      <w:r w:rsidR="003E6E79">
        <w:rPr>
          <w:rFonts w:ascii="Times New Roman" w:hAnsi="Times New Roman" w:cs="Times New Roman"/>
          <w:sz w:val="24"/>
          <w:szCs w:val="24"/>
        </w:rPr>
        <w:t xml:space="preserve"> </w:t>
      </w:r>
      <w:r w:rsidRPr="003E6E79">
        <w:rPr>
          <w:rFonts w:ascii="Times New Roman" w:hAnsi="Times New Roman" w:cs="Times New Roman"/>
          <w:sz w:val="24"/>
          <w:szCs w:val="24"/>
        </w:rPr>
        <w:t>distribution system planners to investigate and determine optimum expansion patterns or alternatives,</w:t>
      </w:r>
      <w:r w:rsidR="003E6E79">
        <w:rPr>
          <w:rFonts w:ascii="Times New Roman" w:hAnsi="Times New Roman" w:cs="Times New Roman"/>
          <w:sz w:val="24"/>
          <w:szCs w:val="24"/>
        </w:rPr>
        <w:t xml:space="preserve"> </w:t>
      </w:r>
      <w:r w:rsidRPr="003E6E79">
        <w:rPr>
          <w:rFonts w:ascii="Times New Roman" w:hAnsi="Times New Roman" w:cs="Times New Roman"/>
          <w:sz w:val="24"/>
          <w:szCs w:val="24"/>
        </w:rPr>
        <w:t>for example, by selecting</w:t>
      </w:r>
    </w:p>
    <w:p w:rsidR="005B7E3F" w:rsidRPr="003E6E79" w:rsidRDefault="005B7E3F" w:rsidP="003E6E79">
      <w:pPr>
        <w:autoSpaceDE w:val="0"/>
        <w:autoSpaceDN w:val="0"/>
        <w:adjustRightInd w:val="0"/>
        <w:spacing w:after="0" w:line="240" w:lineRule="auto"/>
        <w:jc w:val="both"/>
        <w:rPr>
          <w:rFonts w:ascii="Times New Roman" w:hAnsi="Times New Roman" w:cs="Times New Roman"/>
          <w:sz w:val="24"/>
          <w:szCs w:val="24"/>
        </w:rPr>
      </w:pPr>
      <w:r w:rsidRPr="003E6E79">
        <w:rPr>
          <w:rFonts w:ascii="Times New Roman" w:hAnsi="Times New Roman" w:cs="Times New Roman"/>
          <w:sz w:val="24"/>
          <w:szCs w:val="24"/>
        </w:rPr>
        <w:t>1. Optimum substation locations</w:t>
      </w:r>
    </w:p>
    <w:p w:rsidR="005B7E3F" w:rsidRPr="003E6E79" w:rsidRDefault="005B7E3F" w:rsidP="003E6E79">
      <w:pPr>
        <w:autoSpaceDE w:val="0"/>
        <w:autoSpaceDN w:val="0"/>
        <w:adjustRightInd w:val="0"/>
        <w:spacing w:after="0" w:line="240" w:lineRule="auto"/>
        <w:jc w:val="both"/>
        <w:rPr>
          <w:rFonts w:ascii="Times New Roman" w:hAnsi="Times New Roman" w:cs="Times New Roman"/>
          <w:sz w:val="24"/>
          <w:szCs w:val="24"/>
        </w:rPr>
      </w:pPr>
      <w:r w:rsidRPr="003E6E79">
        <w:rPr>
          <w:rFonts w:ascii="Times New Roman" w:hAnsi="Times New Roman" w:cs="Times New Roman"/>
          <w:sz w:val="24"/>
          <w:szCs w:val="24"/>
        </w:rPr>
        <w:t>2. Optimum substation expansions</w:t>
      </w:r>
    </w:p>
    <w:p w:rsidR="005B7E3F" w:rsidRPr="003E6E79" w:rsidRDefault="005B7E3F" w:rsidP="003E6E79">
      <w:pPr>
        <w:autoSpaceDE w:val="0"/>
        <w:autoSpaceDN w:val="0"/>
        <w:adjustRightInd w:val="0"/>
        <w:spacing w:after="0" w:line="240" w:lineRule="auto"/>
        <w:jc w:val="both"/>
        <w:rPr>
          <w:rFonts w:ascii="Times New Roman" w:hAnsi="Times New Roman" w:cs="Times New Roman"/>
          <w:sz w:val="24"/>
          <w:szCs w:val="24"/>
        </w:rPr>
      </w:pPr>
      <w:r w:rsidRPr="003E6E79">
        <w:rPr>
          <w:rFonts w:ascii="Times New Roman" w:hAnsi="Times New Roman" w:cs="Times New Roman"/>
          <w:sz w:val="24"/>
          <w:szCs w:val="24"/>
        </w:rPr>
        <w:t>3. Optimum substation transformer sizes</w:t>
      </w:r>
    </w:p>
    <w:p w:rsidR="005B7E3F" w:rsidRPr="003E6E79" w:rsidRDefault="005B7E3F" w:rsidP="003E6E79">
      <w:pPr>
        <w:autoSpaceDE w:val="0"/>
        <w:autoSpaceDN w:val="0"/>
        <w:adjustRightInd w:val="0"/>
        <w:spacing w:after="0" w:line="240" w:lineRule="auto"/>
        <w:jc w:val="both"/>
        <w:rPr>
          <w:rFonts w:ascii="Times New Roman" w:hAnsi="Times New Roman" w:cs="Times New Roman"/>
          <w:sz w:val="24"/>
          <w:szCs w:val="24"/>
        </w:rPr>
      </w:pPr>
      <w:r w:rsidRPr="003E6E79">
        <w:rPr>
          <w:rFonts w:ascii="Times New Roman" w:hAnsi="Times New Roman" w:cs="Times New Roman"/>
          <w:sz w:val="24"/>
          <w:szCs w:val="24"/>
        </w:rPr>
        <w:t>4. Optimum load transfers between substations and demand centers</w:t>
      </w:r>
    </w:p>
    <w:p w:rsidR="005B7E3F" w:rsidRDefault="005B7E3F" w:rsidP="003E6E79">
      <w:pPr>
        <w:autoSpaceDE w:val="0"/>
        <w:autoSpaceDN w:val="0"/>
        <w:adjustRightInd w:val="0"/>
        <w:spacing w:after="0" w:line="240" w:lineRule="auto"/>
        <w:jc w:val="both"/>
        <w:rPr>
          <w:rFonts w:ascii="Times New Roman" w:hAnsi="Times New Roman" w:cs="Times New Roman"/>
          <w:sz w:val="24"/>
          <w:szCs w:val="24"/>
        </w:rPr>
      </w:pPr>
      <w:r w:rsidRPr="003E6E79">
        <w:rPr>
          <w:rFonts w:ascii="Times New Roman" w:hAnsi="Times New Roman" w:cs="Times New Roman"/>
          <w:sz w:val="24"/>
          <w:szCs w:val="24"/>
        </w:rPr>
        <w:t>5. Optimum feeder routes and sizes to supply the given loads subject to numerous constraints</w:t>
      </w:r>
      <w:r w:rsidR="003E6E79">
        <w:rPr>
          <w:rFonts w:ascii="Times New Roman" w:hAnsi="Times New Roman" w:cs="Times New Roman"/>
          <w:sz w:val="24"/>
          <w:szCs w:val="24"/>
        </w:rPr>
        <w:t xml:space="preserve"> </w:t>
      </w:r>
      <w:r w:rsidRPr="003E6E79">
        <w:rPr>
          <w:rFonts w:ascii="Times New Roman" w:hAnsi="Times New Roman" w:cs="Times New Roman"/>
          <w:sz w:val="24"/>
          <w:szCs w:val="24"/>
        </w:rPr>
        <w:t>to minimize the present worth of the total costs involved</w:t>
      </w:r>
      <w:r w:rsidR="003359A0">
        <w:rPr>
          <w:rFonts w:ascii="Times New Roman" w:hAnsi="Times New Roman" w:cs="Times New Roman"/>
          <w:sz w:val="24"/>
          <w:szCs w:val="24"/>
        </w:rPr>
        <w:t>.</w:t>
      </w:r>
    </w:p>
    <w:p w:rsidR="003E6E79" w:rsidRPr="003E6E79" w:rsidRDefault="003E6E79" w:rsidP="003E6E79">
      <w:pPr>
        <w:autoSpaceDE w:val="0"/>
        <w:autoSpaceDN w:val="0"/>
        <w:adjustRightInd w:val="0"/>
        <w:spacing w:after="0" w:line="240" w:lineRule="auto"/>
        <w:jc w:val="both"/>
        <w:rPr>
          <w:rFonts w:ascii="Times New Roman" w:hAnsi="Times New Roman" w:cs="Times New Roman"/>
          <w:sz w:val="24"/>
          <w:szCs w:val="24"/>
        </w:rPr>
      </w:pPr>
    </w:p>
    <w:p w:rsidR="005B7E3F" w:rsidRPr="003E6E79" w:rsidRDefault="005B7E3F" w:rsidP="003E6E79">
      <w:pPr>
        <w:autoSpaceDE w:val="0"/>
        <w:autoSpaceDN w:val="0"/>
        <w:adjustRightInd w:val="0"/>
        <w:spacing w:after="0" w:line="240" w:lineRule="auto"/>
        <w:jc w:val="both"/>
        <w:rPr>
          <w:rFonts w:ascii="Times New Roman" w:hAnsi="Times New Roman" w:cs="Times New Roman"/>
          <w:sz w:val="24"/>
          <w:szCs w:val="24"/>
        </w:rPr>
      </w:pPr>
      <w:r w:rsidRPr="003E6E79">
        <w:rPr>
          <w:rFonts w:ascii="Times New Roman" w:hAnsi="Times New Roman" w:cs="Times New Roman"/>
          <w:sz w:val="24"/>
          <w:szCs w:val="24"/>
        </w:rPr>
        <w:t xml:space="preserve">Some of the operations research techniques used in performing this task </w:t>
      </w:r>
      <w:proofErr w:type="gramStart"/>
      <w:r w:rsidRPr="003E6E79">
        <w:rPr>
          <w:rFonts w:ascii="Times New Roman" w:hAnsi="Times New Roman" w:cs="Times New Roman"/>
          <w:sz w:val="24"/>
          <w:szCs w:val="24"/>
        </w:rPr>
        <w:t>include</w:t>
      </w:r>
      <w:proofErr w:type="gramEnd"/>
    </w:p>
    <w:p w:rsidR="005B7E3F" w:rsidRPr="003E6E79" w:rsidRDefault="005B7E3F" w:rsidP="003E6E79">
      <w:pPr>
        <w:autoSpaceDE w:val="0"/>
        <w:autoSpaceDN w:val="0"/>
        <w:adjustRightInd w:val="0"/>
        <w:spacing w:after="0" w:line="240" w:lineRule="auto"/>
        <w:jc w:val="both"/>
        <w:rPr>
          <w:rFonts w:ascii="Times New Roman" w:hAnsi="Times New Roman" w:cs="Times New Roman"/>
          <w:sz w:val="24"/>
          <w:szCs w:val="24"/>
        </w:rPr>
      </w:pPr>
      <w:r w:rsidRPr="003E6E79">
        <w:rPr>
          <w:rFonts w:ascii="Times New Roman" w:hAnsi="Times New Roman" w:cs="Times New Roman"/>
          <w:sz w:val="24"/>
          <w:szCs w:val="24"/>
        </w:rPr>
        <w:t>1. The alternative-policy method, by which a few alternative policies are compared and the</w:t>
      </w:r>
      <w:r w:rsidR="003E6E79">
        <w:rPr>
          <w:rFonts w:ascii="Times New Roman" w:hAnsi="Times New Roman" w:cs="Times New Roman"/>
          <w:sz w:val="24"/>
          <w:szCs w:val="24"/>
        </w:rPr>
        <w:t xml:space="preserve"> </w:t>
      </w:r>
      <w:r w:rsidRPr="003E6E79">
        <w:rPr>
          <w:rFonts w:ascii="Times New Roman" w:hAnsi="Times New Roman" w:cs="Times New Roman"/>
          <w:sz w:val="24"/>
          <w:szCs w:val="24"/>
        </w:rPr>
        <w:t>best one is selected</w:t>
      </w:r>
    </w:p>
    <w:p w:rsidR="005B7E3F" w:rsidRPr="003E6E79" w:rsidRDefault="005B7E3F" w:rsidP="003E6E79">
      <w:pPr>
        <w:autoSpaceDE w:val="0"/>
        <w:autoSpaceDN w:val="0"/>
        <w:adjustRightInd w:val="0"/>
        <w:spacing w:after="0" w:line="240" w:lineRule="auto"/>
        <w:jc w:val="both"/>
        <w:rPr>
          <w:rFonts w:ascii="Times New Roman" w:hAnsi="Times New Roman" w:cs="Times New Roman"/>
          <w:sz w:val="24"/>
          <w:szCs w:val="24"/>
        </w:rPr>
      </w:pPr>
      <w:proofErr w:type="gramStart"/>
      <w:r w:rsidRPr="003E6E79">
        <w:rPr>
          <w:rFonts w:ascii="Times New Roman" w:hAnsi="Times New Roman" w:cs="Times New Roman"/>
          <w:sz w:val="24"/>
          <w:szCs w:val="24"/>
        </w:rPr>
        <w:t>2. The decomposition method, in which a large problem is subdivided into several small</w:t>
      </w:r>
      <w:r w:rsidR="003E6E79">
        <w:rPr>
          <w:rFonts w:ascii="Times New Roman" w:hAnsi="Times New Roman" w:cs="Times New Roman"/>
          <w:sz w:val="24"/>
          <w:szCs w:val="24"/>
        </w:rPr>
        <w:t xml:space="preserve"> </w:t>
      </w:r>
      <w:r w:rsidRPr="003E6E79">
        <w:rPr>
          <w:rFonts w:ascii="Times New Roman" w:hAnsi="Times New Roman" w:cs="Times New Roman"/>
          <w:sz w:val="24"/>
          <w:szCs w:val="24"/>
        </w:rPr>
        <w:t>problems and each one</w:t>
      </w:r>
      <w:proofErr w:type="gramEnd"/>
      <w:r w:rsidRPr="003E6E79">
        <w:rPr>
          <w:rFonts w:ascii="Times New Roman" w:hAnsi="Times New Roman" w:cs="Times New Roman"/>
          <w:sz w:val="24"/>
          <w:szCs w:val="24"/>
        </w:rPr>
        <w:t xml:space="preserve"> is solved separately</w:t>
      </w:r>
    </w:p>
    <w:p w:rsidR="005B7E3F" w:rsidRPr="003E6E79" w:rsidRDefault="005B7E3F" w:rsidP="003E6E79">
      <w:pPr>
        <w:autoSpaceDE w:val="0"/>
        <w:autoSpaceDN w:val="0"/>
        <w:adjustRightInd w:val="0"/>
        <w:spacing w:after="0" w:line="240" w:lineRule="auto"/>
        <w:jc w:val="both"/>
        <w:rPr>
          <w:rFonts w:ascii="Times New Roman" w:hAnsi="Times New Roman" w:cs="Times New Roman"/>
          <w:sz w:val="24"/>
          <w:szCs w:val="24"/>
        </w:rPr>
      </w:pPr>
      <w:r w:rsidRPr="003E6E79">
        <w:rPr>
          <w:rFonts w:ascii="Times New Roman" w:hAnsi="Times New Roman" w:cs="Times New Roman"/>
          <w:sz w:val="24"/>
          <w:szCs w:val="24"/>
        </w:rPr>
        <w:t>3. The linear-programming, integer-programming, and mixed-integer programming methods</w:t>
      </w:r>
      <w:r w:rsidR="003E6E79">
        <w:rPr>
          <w:rFonts w:ascii="Times New Roman" w:hAnsi="Times New Roman" w:cs="Times New Roman"/>
          <w:sz w:val="24"/>
          <w:szCs w:val="24"/>
        </w:rPr>
        <w:t xml:space="preserve"> that </w:t>
      </w:r>
      <w:proofErr w:type="spellStart"/>
      <w:r w:rsidRPr="003E6E79">
        <w:rPr>
          <w:rFonts w:ascii="Times New Roman" w:hAnsi="Times New Roman" w:cs="Times New Roman"/>
          <w:sz w:val="24"/>
          <w:szCs w:val="24"/>
        </w:rPr>
        <w:t>linearize</w:t>
      </w:r>
      <w:proofErr w:type="spellEnd"/>
      <w:r w:rsidRPr="003E6E79">
        <w:rPr>
          <w:rFonts w:ascii="Times New Roman" w:hAnsi="Times New Roman" w:cs="Times New Roman"/>
          <w:sz w:val="24"/>
          <w:szCs w:val="24"/>
        </w:rPr>
        <w:t xml:space="preserve"> constraint conditions</w:t>
      </w:r>
    </w:p>
    <w:p w:rsidR="005B7E3F" w:rsidRPr="003E6E79" w:rsidRDefault="005B7E3F" w:rsidP="003E6E79">
      <w:pPr>
        <w:autoSpaceDE w:val="0"/>
        <w:autoSpaceDN w:val="0"/>
        <w:adjustRightInd w:val="0"/>
        <w:spacing w:after="0" w:line="240" w:lineRule="auto"/>
        <w:jc w:val="both"/>
        <w:rPr>
          <w:rFonts w:ascii="Times New Roman" w:hAnsi="Times New Roman" w:cs="Times New Roman"/>
          <w:sz w:val="24"/>
          <w:szCs w:val="24"/>
        </w:rPr>
      </w:pPr>
      <w:r w:rsidRPr="003E6E79">
        <w:rPr>
          <w:rFonts w:ascii="Times New Roman" w:hAnsi="Times New Roman" w:cs="Times New Roman"/>
          <w:sz w:val="24"/>
          <w:szCs w:val="24"/>
        </w:rPr>
        <w:t>4. The quadratic programming method</w:t>
      </w:r>
    </w:p>
    <w:p w:rsidR="005B7E3F" w:rsidRPr="003E6E79" w:rsidRDefault="005B7E3F" w:rsidP="003E6E79">
      <w:pPr>
        <w:autoSpaceDE w:val="0"/>
        <w:autoSpaceDN w:val="0"/>
        <w:adjustRightInd w:val="0"/>
        <w:spacing w:after="0" w:line="240" w:lineRule="auto"/>
        <w:jc w:val="both"/>
        <w:rPr>
          <w:rFonts w:ascii="Times New Roman" w:hAnsi="Times New Roman" w:cs="Times New Roman"/>
          <w:sz w:val="24"/>
          <w:szCs w:val="24"/>
        </w:rPr>
      </w:pPr>
      <w:r w:rsidRPr="003E6E79">
        <w:rPr>
          <w:rFonts w:ascii="Times New Roman" w:hAnsi="Times New Roman" w:cs="Times New Roman"/>
          <w:sz w:val="24"/>
          <w:szCs w:val="24"/>
        </w:rPr>
        <w:t>5. The dynamic-programming method</w:t>
      </w:r>
    </w:p>
    <w:p w:rsidR="005B7E3F" w:rsidRPr="003E6E79" w:rsidRDefault="005B7E3F" w:rsidP="003E6E79">
      <w:pPr>
        <w:jc w:val="both"/>
        <w:rPr>
          <w:rFonts w:ascii="Times New Roman" w:hAnsi="Times New Roman" w:cs="Times New Roman"/>
          <w:sz w:val="24"/>
          <w:szCs w:val="24"/>
        </w:rPr>
      </w:pPr>
      <w:r w:rsidRPr="003E6E79">
        <w:rPr>
          <w:rFonts w:ascii="Times New Roman" w:hAnsi="Times New Roman" w:cs="Times New Roman"/>
          <w:sz w:val="24"/>
          <w:szCs w:val="24"/>
        </w:rPr>
        <w:t>6. Genetic algorithms method</w:t>
      </w:r>
    </w:p>
    <w:p w:rsidR="005B7E3F" w:rsidRPr="003E6E79" w:rsidRDefault="00AF6148" w:rsidP="005B7E3F">
      <w:pPr>
        <w:rPr>
          <w:rFonts w:ascii="Times New Roman" w:hAnsi="Times New Roman" w:cs="Times New Roman"/>
          <w:b/>
          <w:sz w:val="24"/>
          <w:szCs w:val="24"/>
        </w:rPr>
      </w:pPr>
      <w:r w:rsidRPr="003E6E79">
        <w:rPr>
          <w:rFonts w:ascii="Times New Roman" w:hAnsi="Times New Roman" w:cs="Times New Roman"/>
          <w:b/>
          <w:sz w:val="24"/>
          <w:szCs w:val="24"/>
        </w:rPr>
        <w:t>LOAD CHARACTERISTICS</w:t>
      </w:r>
    </w:p>
    <w:p w:rsidR="005B7E3F" w:rsidRDefault="005B7E3F" w:rsidP="003E6E79">
      <w:pPr>
        <w:autoSpaceDE w:val="0"/>
        <w:autoSpaceDN w:val="0"/>
        <w:adjustRightInd w:val="0"/>
        <w:spacing w:after="0" w:line="240" w:lineRule="auto"/>
        <w:jc w:val="both"/>
        <w:rPr>
          <w:rFonts w:ascii="Times New Roman" w:eastAsia="TimesLTStd-Italic" w:hAnsi="Times New Roman" w:cs="Times New Roman"/>
          <w:sz w:val="24"/>
          <w:szCs w:val="24"/>
        </w:rPr>
      </w:pPr>
      <w:r w:rsidRPr="003E6E79">
        <w:rPr>
          <w:rFonts w:ascii="Times New Roman" w:eastAsia="TimesLTStd-Italic" w:hAnsi="Times New Roman" w:cs="Times New Roman"/>
          <w:b/>
          <w:iCs/>
          <w:sz w:val="24"/>
          <w:szCs w:val="24"/>
        </w:rPr>
        <w:t>Demand</w:t>
      </w:r>
      <w:r w:rsidRPr="003E6E79">
        <w:rPr>
          <w:rFonts w:ascii="Times New Roman" w:eastAsia="TimesLTStd-Italic" w:hAnsi="Times New Roman" w:cs="Times New Roman"/>
          <w:b/>
          <w:sz w:val="24"/>
          <w:szCs w:val="24"/>
        </w:rPr>
        <w:t>:</w:t>
      </w:r>
      <w:r w:rsidRPr="003E6E79">
        <w:rPr>
          <w:rFonts w:ascii="Times New Roman" w:eastAsia="TimesLTStd-Italic" w:hAnsi="Times New Roman" w:cs="Times New Roman"/>
          <w:sz w:val="24"/>
          <w:szCs w:val="24"/>
        </w:rPr>
        <w:t xml:space="preserve"> “The demand of an installation or system is the load at the receiving terminals averaged</w:t>
      </w:r>
      <w:r w:rsidR="003E6E79">
        <w:rPr>
          <w:rFonts w:ascii="Times New Roman" w:eastAsia="TimesLTStd-Italic" w:hAnsi="Times New Roman" w:cs="Times New Roman"/>
          <w:sz w:val="24"/>
          <w:szCs w:val="24"/>
        </w:rPr>
        <w:t xml:space="preserve"> </w:t>
      </w:r>
      <w:r w:rsidRPr="003E6E79">
        <w:rPr>
          <w:rFonts w:ascii="Times New Roman" w:eastAsia="TimesLTStd-Italic" w:hAnsi="Times New Roman" w:cs="Times New Roman"/>
          <w:sz w:val="24"/>
          <w:szCs w:val="24"/>
        </w:rPr>
        <w:t xml:space="preserve">over a specified interval of time”. Here, the load may be given in kilowatts, </w:t>
      </w:r>
      <w:proofErr w:type="spellStart"/>
      <w:r w:rsidRPr="003E6E79">
        <w:rPr>
          <w:rFonts w:ascii="Times New Roman" w:eastAsia="TimesLTStd-Italic" w:hAnsi="Times New Roman" w:cs="Times New Roman"/>
          <w:sz w:val="24"/>
          <w:szCs w:val="24"/>
        </w:rPr>
        <w:t>kilovars</w:t>
      </w:r>
      <w:proofErr w:type="spellEnd"/>
      <w:r w:rsidRPr="003E6E79">
        <w:rPr>
          <w:rFonts w:ascii="Times New Roman" w:eastAsia="TimesLTStd-Italic" w:hAnsi="Times New Roman" w:cs="Times New Roman"/>
          <w:sz w:val="24"/>
          <w:szCs w:val="24"/>
        </w:rPr>
        <w:t xml:space="preserve">, </w:t>
      </w:r>
      <w:proofErr w:type="spellStart"/>
      <w:r w:rsidRPr="003E6E79">
        <w:rPr>
          <w:rFonts w:ascii="Times New Roman" w:eastAsia="TimesLTStd-Italic" w:hAnsi="Times New Roman" w:cs="Times New Roman"/>
          <w:sz w:val="24"/>
          <w:szCs w:val="24"/>
        </w:rPr>
        <w:t>kilovoltamperes</w:t>
      </w:r>
      <w:proofErr w:type="spellEnd"/>
      <w:r w:rsidRPr="003E6E79">
        <w:rPr>
          <w:rFonts w:ascii="Times New Roman" w:eastAsia="TimesLTStd-Italic" w:hAnsi="Times New Roman" w:cs="Times New Roman"/>
          <w:sz w:val="24"/>
          <w:szCs w:val="24"/>
        </w:rPr>
        <w:t>,</w:t>
      </w:r>
      <w:r w:rsidR="003E6E79">
        <w:rPr>
          <w:rFonts w:ascii="Times New Roman" w:eastAsia="TimesLTStd-Italic" w:hAnsi="Times New Roman" w:cs="Times New Roman"/>
          <w:sz w:val="24"/>
          <w:szCs w:val="24"/>
        </w:rPr>
        <w:t xml:space="preserve"> </w:t>
      </w:r>
      <w:proofErr w:type="spellStart"/>
      <w:r w:rsidRPr="003E6E79">
        <w:rPr>
          <w:rFonts w:ascii="Times New Roman" w:eastAsia="TimesLTStd-Italic" w:hAnsi="Times New Roman" w:cs="Times New Roman"/>
          <w:sz w:val="24"/>
          <w:szCs w:val="24"/>
        </w:rPr>
        <w:t>kiloamperes</w:t>
      </w:r>
      <w:proofErr w:type="spellEnd"/>
      <w:r w:rsidRPr="003E6E79">
        <w:rPr>
          <w:rFonts w:ascii="Times New Roman" w:eastAsia="TimesLTStd-Italic" w:hAnsi="Times New Roman" w:cs="Times New Roman"/>
          <w:sz w:val="24"/>
          <w:szCs w:val="24"/>
        </w:rPr>
        <w:t>, or amperes.</w:t>
      </w:r>
    </w:p>
    <w:p w:rsidR="003E6E79" w:rsidRPr="003E6E79" w:rsidRDefault="003E6E79" w:rsidP="003E6E79">
      <w:pPr>
        <w:autoSpaceDE w:val="0"/>
        <w:autoSpaceDN w:val="0"/>
        <w:adjustRightInd w:val="0"/>
        <w:spacing w:after="0" w:line="240" w:lineRule="auto"/>
        <w:jc w:val="both"/>
        <w:rPr>
          <w:rFonts w:ascii="Times New Roman" w:hAnsi="Times New Roman" w:cs="Times New Roman"/>
          <w:b/>
          <w:bCs/>
          <w:sz w:val="24"/>
          <w:szCs w:val="24"/>
        </w:rPr>
      </w:pPr>
    </w:p>
    <w:p w:rsidR="005B7E3F" w:rsidRDefault="005B7E3F" w:rsidP="003E6E79">
      <w:pPr>
        <w:autoSpaceDE w:val="0"/>
        <w:autoSpaceDN w:val="0"/>
        <w:adjustRightInd w:val="0"/>
        <w:spacing w:after="0" w:line="240" w:lineRule="auto"/>
        <w:jc w:val="both"/>
        <w:rPr>
          <w:rFonts w:ascii="Times New Roman" w:eastAsia="TimesLTStd-Italic" w:hAnsi="Times New Roman" w:cs="Times New Roman"/>
          <w:sz w:val="24"/>
          <w:szCs w:val="24"/>
        </w:rPr>
      </w:pPr>
      <w:r w:rsidRPr="003E6E79">
        <w:rPr>
          <w:rFonts w:ascii="Times New Roman" w:eastAsia="TimesLTStd-Italic" w:hAnsi="Times New Roman" w:cs="Times New Roman"/>
          <w:b/>
          <w:iCs/>
          <w:sz w:val="24"/>
          <w:szCs w:val="24"/>
        </w:rPr>
        <w:t>Demand interval</w:t>
      </w:r>
      <w:r w:rsidRPr="003E6E79">
        <w:rPr>
          <w:rFonts w:ascii="Times New Roman" w:eastAsia="TimesLTStd-Italic" w:hAnsi="Times New Roman" w:cs="Times New Roman"/>
          <w:b/>
          <w:sz w:val="24"/>
          <w:szCs w:val="24"/>
        </w:rPr>
        <w:t>:</w:t>
      </w:r>
      <w:r w:rsidRPr="003E6E79">
        <w:rPr>
          <w:rFonts w:ascii="Times New Roman" w:eastAsia="TimesLTStd-Italic" w:hAnsi="Times New Roman" w:cs="Times New Roman"/>
          <w:sz w:val="24"/>
          <w:szCs w:val="24"/>
        </w:rPr>
        <w:t xml:space="preserve"> It is the period over which the load is averaged. This selected </w:t>
      </w:r>
      <w:proofErr w:type="spellStart"/>
      <w:proofErr w:type="gramStart"/>
      <w:r w:rsidRPr="003E6E79">
        <w:rPr>
          <w:rFonts w:ascii="Times New Roman" w:eastAsia="STIXGeneral-Regular" w:hAnsi="Times New Roman" w:cs="Times New Roman"/>
          <w:sz w:val="24"/>
          <w:szCs w:val="24"/>
        </w:rPr>
        <w:t>Δ</w:t>
      </w:r>
      <w:r w:rsidRPr="003E6E79">
        <w:rPr>
          <w:rFonts w:ascii="Times New Roman" w:eastAsia="TimesLTStd-Italic" w:hAnsi="Times New Roman" w:cs="Times New Roman"/>
          <w:iCs/>
          <w:sz w:val="24"/>
          <w:szCs w:val="24"/>
        </w:rPr>
        <w:t>t</w:t>
      </w:r>
      <w:proofErr w:type="spellEnd"/>
      <w:proofErr w:type="gramEnd"/>
      <w:r w:rsidRPr="003E6E79">
        <w:rPr>
          <w:rFonts w:ascii="Times New Roman" w:eastAsia="TimesLTStd-Italic" w:hAnsi="Times New Roman" w:cs="Times New Roman"/>
          <w:iCs/>
          <w:sz w:val="24"/>
          <w:szCs w:val="24"/>
        </w:rPr>
        <w:t xml:space="preserve"> </w:t>
      </w:r>
      <w:r w:rsidRPr="003E6E79">
        <w:rPr>
          <w:rFonts w:ascii="Times New Roman" w:eastAsia="TimesLTStd-Italic" w:hAnsi="Times New Roman" w:cs="Times New Roman"/>
          <w:sz w:val="24"/>
          <w:szCs w:val="24"/>
        </w:rPr>
        <w:t>period may be</w:t>
      </w:r>
      <w:r w:rsidR="003E6E79">
        <w:rPr>
          <w:rFonts w:ascii="Times New Roman" w:eastAsia="TimesLTStd-Italic" w:hAnsi="Times New Roman" w:cs="Times New Roman"/>
          <w:sz w:val="24"/>
          <w:szCs w:val="24"/>
        </w:rPr>
        <w:t xml:space="preserve"> </w:t>
      </w:r>
      <w:r w:rsidRPr="003E6E79">
        <w:rPr>
          <w:rFonts w:ascii="Times New Roman" w:eastAsia="TimesLTStd-Italic" w:hAnsi="Times New Roman" w:cs="Times New Roman"/>
          <w:sz w:val="24"/>
          <w:szCs w:val="24"/>
        </w:rPr>
        <w:t>15 min, 30 min, 1 h, or even longer. Of course, there may be situations where the 15 and 30 min</w:t>
      </w:r>
      <w:r w:rsidR="003E6E79">
        <w:rPr>
          <w:rFonts w:ascii="Times New Roman" w:eastAsia="TimesLTStd-Italic" w:hAnsi="Times New Roman" w:cs="Times New Roman"/>
          <w:sz w:val="24"/>
          <w:szCs w:val="24"/>
        </w:rPr>
        <w:t xml:space="preserve"> </w:t>
      </w:r>
      <w:r w:rsidRPr="003E6E79">
        <w:rPr>
          <w:rFonts w:ascii="Times New Roman" w:eastAsia="TimesLTStd-Italic" w:hAnsi="Times New Roman" w:cs="Times New Roman"/>
          <w:sz w:val="24"/>
          <w:szCs w:val="24"/>
        </w:rPr>
        <w:t>demands are identical</w:t>
      </w:r>
      <w:r w:rsidR="003E6E79">
        <w:rPr>
          <w:rFonts w:ascii="Times New Roman" w:eastAsia="TimesLTStd-Italic" w:hAnsi="Times New Roman" w:cs="Times New Roman"/>
          <w:sz w:val="24"/>
          <w:szCs w:val="24"/>
        </w:rPr>
        <w:tab/>
      </w:r>
    </w:p>
    <w:p w:rsidR="003E6E79" w:rsidRPr="003E6E79" w:rsidRDefault="003E6E79" w:rsidP="003E6E79">
      <w:pPr>
        <w:autoSpaceDE w:val="0"/>
        <w:autoSpaceDN w:val="0"/>
        <w:adjustRightInd w:val="0"/>
        <w:spacing w:after="0" w:line="240" w:lineRule="auto"/>
        <w:jc w:val="both"/>
        <w:rPr>
          <w:rFonts w:ascii="Times New Roman" w:eastAsia="TimesLTStd-Italic" w:hAnsi="Times New Roman" w:cs="Times New Roman"/>
          <w:sz w:val="24"/>
          <w:szCs w:val="24"/>
        </w:rPr>
      </w:pPr>
    </w:p>
    <w:p w:rsidR="005B7E3F" w:rsidRDefault="005B7E3F" w:rsidP="003E6E79">
      <w:pPr>
        <w:autoSpaceDE w:val="0"/>
        <w:autoSpaceDN w:val="0"/>
        <w:adjustRightInd w:val="0"/>
        <w:spacing w:after="0" w:line="240" w:lineRule="auto"/>
        <w:jc w:val="both"/>
        <w:rPr>
          <w:rFonts w:ascii="Times New Roman" w:eastAsia="TimesLTStd-Italic" w:hAnsi="Times New Roman" w:cs="Times New Roman"/>
          <w:sz w:val="24"/>
          <w:szCs w:val="24"/>
        </w:rPr>
      </w:pPr>
      <w:r w:rsidRPr="003E6E79">
        <w:rPr>
          <w:rFonts w:ascii="Times New Roman" w:eastAsia="TimesLTStd-Italic" w:hAnsi="Times New Roman" w:cs="Times New Roman"/>
          <w:b/>
          <w:iCs/>
          <w:sz w:val="24"/>
          <w:szCs w:val="24"/>
        </w:rPr>
        <w:t>Maximum demand</w:t>
      </w:r>
      <w:r w:rsidRPr="003E6E79">
        <w:rPr>
          <w:rFonts w:ascii="Times New Roman" w:eastAsia="TimesLTStd-Italic" w:hAnsi="Times New Roman" w:cs="Times New Roman"/>
          <w:b/>
          <w:sz w:val="24"/>
          <w:szCs w:val="24"/>
        </w:rPr>
        <w:t>:</w:t>
      </w:r>
      <w:r w:rsidRPr="003E6E79">
        <w:rPr>
          <w:rFonts w:ascii="Times New Roman" w:eastAsia="TimesLTStd-Italic" w:hAnsi="Times New Roman" w:cs="Times New Roman"/>
          <w:sz w:val="24"/>
          <w:szCs w:val="24"/>
        </w:rPr>
        <w:t xml:space="preserve"> “The maximum demand of an installation or system is the greatest of all</w:t>
      </w:r>
      <w:r w:rsidR="003E6E79">
        <w:rPr>
          <w:rFonts w:ascii="Times New Roman" w:eastAsia="TimesLTStd-Italic" w:hAnsi="Times New Roman" w:cs="Times New Roman"/>
          <w:sz w:val="24"/>
          <w:szCs w:val="24"/>
        </w:rPr>
        <w:t xml:space="preserve"> </w:t>
      </w:r>
      <w:r w:rsidRPr="003E6E79">
        <w:rPr>
          <w:rFonts w:ascii="Times New Roman" w:eastAsia="TimesLTStd-Italic" w:hAnsi="Times New Roman" w:cs="Times New Roman"/>
          <w:sz w:val="24"/>
          <w:szCs w:val="24"/>
        </w:rPr>
        <w:t>demands which have occurred during the specified period of time”. The maximum demand</w:t>
      </w:r>
      <w:r w:rsidR="003E6E79">
        <w:rPr>
          <w:rFonts w:ascii="Times New Roman" w:eastAsia="TimesLTStd-Italic" w:hAnsi="Times New Roman" w:cs="Times New Roman"/>
          <w:sz w:val="24"/>
          <w:szCs w:val="24"/>
        </w:rPr>
        <w:t xml:space="preserve"> </w:t>
      </w:r>
      <w:r w:rsidRPr="003E6E79">
        <w:rPr>
          <w:rFonts w:ascii="Times New Roman" w:eastAsia="TimesLTStd-Italic" w:hAnsi="Times New Roman" w:cs="Times New Roman"/>
          <w:sz w:val="24"/>
          <w:szCs w:val="24"/>
        </w:rPr>
        <w:t>statement should also express the demand interval used to measure it. For example, the specific</w:t>
      </w:r>
      <w:r w:rsidR="003E6E79">
        <w:rPr>
          <w:rFonts w:ascii="Times New Roman" w:eastAsia="TimesLTStd-Italic" w:hAnsi="Times New Roman" w:cs="Times New Roman"/>
          <w:sz w:val="24"/>
          <w:szCs w:val="24"/>
        </w:rPr>
        <w:t xml:space="preserve"> </w:t>
      </w:r>
      <w:r w:rsidRPr="003E6E79">
        <w:rPr>
          <w:rFonts w:ascii="Times New Roman" w:eastAsia="TimesLTStd-Italic" w:hAnsi="Times New Roman" w:cs="Times New Roman"/>
          <w:sz w:val="24"/>
          <w:szCs w:val="24"/>
        </w:rPr>
        <w:t>demand might be the maximum of all demands such as daily, weekly, monthly, or annual.</w:t>
      </w:r>
    </w:p>
    <w:p w:rsidR="003E6E79" w:rsidRPr="003E6E79" w:rsidRDefault="003E6E79" w:rsidP="003E6E79">
      <w:pPr>
        <w:autoSpaceDE w:val="0"/>
        <w:autoSpaceDN w:val="0"/>
        <w:adjustRightInd w:val="0"/>
        <w:spacing w:after="0" w:line="240" w:lineRule="auto"/>
        <w:jc w:val="both"/>
        <w:rPr>
          <w:rFonts w:ascii="Times New Roman" w:eastAsia="TimesLTStd-Italic" w:hAnsi="Times New Roman" w:cs="Times New Roman"/>
          <w:sz w:val="24"/>
          <w:szCs w:val="24"/>
        </w:rPr>
      </w:pPr>
    </w:p>
    <w:p w:rsidR="005B7E3F" w:rsidRDefault="00820E52" w:rsidP="003E6E79">
      <w:pPr>
        <w:autoSpaceDE w:val="0"/>
        <w:autoSpaceDN w:val="0"/>
        <w:adjustRightInd w:val="0"/>
        <w:spacing w:after="0" w:line="240" w:lineRule="auto"/>
        <w:jc w:val="both"/>
        <w:rPr>
          <w:rFonts w:ascii="Times New Roman" w:eastAsia="TimesLTStd-Italic" w:hAnsi="Times New Roman" w:cs="Times New Roman"/>
          <w:sz w:val="24"/>
          <w:szCs w:val="24"/>
        </w:rPr>
      </w:pPr>
      <w:r w:rsidRPr="003E6E79">
        <w:rPr>
          <w:rFonts w:ascii="Times New Roman" w:eastAsia="TimesLTStd-Italic" w:hAnsi="Times New Roman" w:cs="Times New Roman"/>
          <w:b/>
          <w:iCs/>
          <w:sz w:val="24"/>
          <w:szCs w:val="24"/>
        </w:rPr>
        <w:t>Diversified demand (or coincident demand)</w:t>
      </w:r>
      <w:r w:rsidRPr="003E6E79">
        <w:rPr>
          <w:rFonts w:ascii="Times New Roman" w:eastAsia="TimesLTStd-Italic" w:hAnsi="Times New Roman" w:cs="Times New Roman"/>
          <w:b/>
          <w:sz w:val="24"/>
          <w:szCs w:val="24"/>
        </w:rPr>
        <w:t>:</w:t>
      </w:r>
      <w:r w:rsidRPr="003E6E79">
        <w:rPr>
          <w:rFonts w:ascii="Times New Roman" w:eastAsia="TimesLTStd-Italic" w:hAnsi="Times New Roman" w:cs="Times New Roman"/>
          <w:sz w:val="24"/>
          <w:szCs w:val="24"/>
        </w:rPr>
        <w:t xml:space="preserve"> It is the demand of the composite group, as a whole, of</w:t>
      </w:r>
      <w:r w:rsidR="003E6E79">
        <w:rPr>
          <w:rFonts w:ascii="Times New Roman" w:eastAsia="TimesLTStd-Italic" w:hAnsi="Times New Roman" w:cs="Times New Roman"/>
          <w:sz w:val="24"/>
          <w:szCs w:val="24"/>
        </w:rPr>
        <w:t xml:space="preserve"> </w:t>
      </w:r>
      <w:r w:rsidRPr="003E6E79">
        <w:rPr>
          <w:rFonts w:ascii="Times New Roman" w:eastAsia="TimesLTStd-Italic" w:hAnsi="Times New Roman" w:cs="Times New Roman"/>
          <w:sz w:val="24"/>
          <w:szCs w:val="24"/>
        </w:rPr>
        <w:t>somewhat unrelated loads over a specified period of time. Here, the maximum diversified demand</w:t>
      </w:r>
      <w:r w:rsidR="003E6E79">
        <w:rPr>
          <w:rFonts w:ascii="Times New Roman" w:eastAsia="TimesLTStd-Italic" w:hAnsi="Times New Roman" w:cs="Times New Roman"/>
          <w:sz w:val="24"/>
          <w:szCs w:val="24"/>
        </w:rPr>
        <w:t xml:space="preserve"> </w:t>
      </w:r>
      <w:r w:rsidRPr="003E6E79">
        <w:rPr>
          <w:rFonts w:ascii="Times New Roman" w:eastAsia="TimesLTStd-Italic" w:hAnsi="Times New Roman" w:cs="Times New Roman"/>
          <w:sz w:val="24"/>
          <w:szCs w:val="24"/>
        </w:rPr>
        <w:t>has an importance. It is the maximum sum of the contributions of the individual demands to the</w:t>
      </w:r>
      <w:r w:rsidR="003E6E79">
        <w:rPr>
          <w:rFonts w:ascii="Times New Roman" w:eastAsia="TimesLTStd-Italic" w:hAnsi="Times New Roman" w:cs="Times New Roman"/>
          <w:sz w:val="24"/>
          <w:szCs w:val="24"/>
        </w:rPr>
        <w:t xml:space="preserve"> </w:t>
      </w:r>
      <w:r w:rsidRPr="003E6E79">
        <w:rPr>
          <w:rFonts w:ascii="Times New Roman" w:eastAsia="TimesLTStd-Italic" w:hAnsi="Times New Roman" w:cs="Times New Roman"/>
          <w:sz w:val="24"/>
          <w:szCs w:val="24"/>
        </w:rPr>
        <w:t>diversified demand over a specific time interval.</w:t>
      </w:r>
    </w:p>
    <w:p w:rsidR="003E6E79" w:rsidRDefault="003E6E79" w:rsidP="003E6E79">
      <w:pPr>
        <w:autoSpaceDE w:val="0"/>
        <w:autoSpaceDN w:val="0"/>
        <w:adjustRightInd w:val="0"/>
        <w:spacing w:after="0" w:line="240" w:lineRule="auto"/>
        <w:jc w:val="both"/>
        <w:rPr>
          <w:rFonts w:ascii="Times New Roman" w:eastAsia="TimesLTStd-Italic" w:hAnsi="Times New Roman" w:cs="Times New Roman"/>
          <w:sz w:val="24"/>
          <w:szCs w:val="24"/>
        </w:rPr>
      </w:pPr>
    </w:p>
    <w:p w:rsidR="003E6E79" w:rsidRPr="003E6E79" w:rsidRDefault="003E6E79" w:rsidP="003E6E79">
      <w:pPr>
        <w:autoSpaceDE w:val="0"/>
        <w:autoSpaceDN w:val="0"/>
        <w:adjustRightInd w:val="0"/>
        <w:spacing w:after="0" w:line="240" w:lineRule="auto"/>
        <w:jc w:val="both"/>
        <w:rPr>
          <w:rFonts w:ascii="Times New Roman" w:eastAsia="TimesLTStd-Italic" w:hAnsi="Times New Roman" w:cs="Times New Roman"/>
          <w:sz w:val="24"/>
          <w:szCs w:val="24"/>
        </w:rPr>
      </w:pPr>
    </w:p>
    <w:p w:rsidR="00820E52" w:rsidRDefault="00820E52" w:rsidP="003E6E79">
      <w:pPr>
        <w:autoSpaceDE w:val="0"/>
        <w:autoSpaceDN w:val="0"/>
        <w:adjustRightInd w:val="0"/>
        <w:spacing w:after="0" w:line="240" w:lineRule="auto"/>
        <w:jc w:val="both"/>
        <w:rPr>
          <w:rFonts w:ascii="Times New Roman" w:eastAsia="TimesLTStd-Italic" w:hAnsi="Times New Roman" w:cs="Times New Roman"/>
          <w:sz w:val="24"/>
          <w:szCs w:val="24"/>
        </w:rPr>
      </w:pPr>
      <w:r w:rsidRPr="003E6E79">
        <w:rPr>
          <w:rFonts w:ascii="Times New Roman" w:eastAsia="TimesLTStd-Italic" w:hAnsi="Times New Roman" w:cs="Times New Roman"/>
          <w:b/>
          <w:iCs/>
          <w:sz w:val="24"/>
          <w:szCs w:val="24"/>
        </w:rPr>
        <w:lastRenderedPageBreak/>
        <w:t>Utilization factor</w:t>
      </w:r>
      <w:r w:rsidRPr="003E6E79">
        <w:rPr>
          <w:rFonts w:ascii="Times New Roman" w:eastAsia="TimesLTStd-Italic" w:hAnsi="Times New Roman" w:cs="Times New Roman"/>
          <w:b/>
          <w:sz w:val="24"/>
          <w:szCs w:val="24"/>
        </w:rPr>
        <w:t>:</w:t>
      </w:r>
      <w:r w:rsidRPr="003E6E79">
        <w:rPr>
          <w:rFonts w:ascii="Times New Roman" w:eastAsia="TimesLTStd-Italic" w:hAnsi="Times New Roman" w:cs="Times New Roman"/>
          <w:sz w:val="24"/>
          <w:szCs w:val="24"/>
        </w:rPr>
        <w:t xml:space="preserve"> It is “the ratio of the maximum demand of a system to the rated capacity of the</w:t>
      </w:r>
      <w:r w:rsidR="003E6E79">
        <w:rPr>
          <w:rFonts w:ascii="Times New Roman" w:eastAsia="TimesLTStd-Italic" w:hAnsi="Times New Roman" w:cs="Times New Roman"/>
          <w:sz w:val="24"/>
          <w:szCs w:val="24"/>
        </w:rPr>
        <w:t xml:space="preserve"> </w:t>
      </w:r>
      <w:r w:rsidRPr="003E6E79">
        <w:rPr>
          <w:rFonts w:ascii="Times New Roman" w:eastAsia="TimesLTStd-Italic" w:hAnsi="Times New Roman" w:cs="Times New Roman"/>
          <w:sz w:val="24"/>
          <w:szCs w:val="24"/>
        </w:rPr>
        <w:t>system”. Therefore, the utilization factor (</w:t>
      </w:r>
      <m:oMath>
        <m:sSub>
          <m:sSubPr>
            <m:ctrlPr>
              <w:rPr>
                <w:rFonts w:ascii="Cambria Math" w:eastAsia="TimesLTStd-Italic" w:hAnsi="Cambria Math" w:cs="Times New Roman"/>
                <w:sz w:val="24"/>
                <w:szCs w:val="24"/>
              </w:rPr>
            </m:ctrlPr>
          </m:sSubPr>
          <m:e>
            <m:r>
              <m:rPr>
                <m:sty m:val="p"/>
              </m:rPr>
              <w:rPr>
                <w:rFonts w:ascii="Cambria Math" w:eastAsia="TimesLTStd-Italic" w:hAnsi="Cambria Math" w:cs="Times New Roman"/>
                <w:sz w:val="24"/>
                <w:szCs w:val="24"/>
              </w:rPr>
              <m:t>F</m:t>
            </m:r>
          </m:e>
          <m:sub>
            <m:r>
              <m:rPr>
                <m:sty m:val="p"/>
              </m:rPr>
              <w:rPr>
                <w:rFonts w:ascii="Cambria Math" w:eastAsia="TimesLTStd-Italic" w:hAnsi="Cambria Math" w:cs="Times New Roman"/>
                <w:sz w:val="24"/>
                <w:szCs w:val="24"/>
              </w:rPr>
              <m:t>u</m:t>
            </m:r>
          </m:sub>
        </m:sSub>
      </m:oMath>
      <w:r w:rsidRPr="003E6E79">
        <w:rPr>
          <w:rFonts w:ascii="Times New Roman" w:eastAsia="TimesLTStd-Italic" w:hAnsi="Times New Roman" w:cs="Times New Roman"/>
          <w:sz w:val="24"/>
          <w:szCs w:val="24"/>
        </w:rPr>
        <w:t>) is</w:t>
      </w:r>
    </w:p>
    <w:p w:rsidR="003E6E79" w:rsidRPr="003E6E79" w:rsidRDefault="003E6E79" w:rsidP="003E6E79">
      <w:pPr>
        <w:autoSpaceDE w:val="0"/>
        <w:autoSpaceDN w:val="0"/>
        <w:adjustRightInd w:val="0"/>
        <w:spacing w:after="0" w:line="240" w:lineRule="auto"/>
        <w:jc w:val="both"/>
        <w:rPr>
          <w:rFonts w:ascii="Times New Roman" w:eastAsia="TimesLTStd-Italic" w:hAnsi="Times New Roman" w:cs="Times New Roman"/>
          <w:sz w:val="24"/>
          <w:szCs w:val="24"/>
        </w:rPr>
      </w:pPr>
    </w:p>
    <w:p w:rsidR="00820E52" w:rsidRPr="003E6E79" w:rsidRDefault="00FB24C7" w:rsidP="003E6E79">
      <w:pPr>
        <w:jc w:val="both"/>
        <w:rPr>
          <w:rFonts w:ascii="Times New Roman" w:eastAsia="TimesLTStd-Italic" w:hAnsi="Times New Roman" w:cs="Times New Roman"/>
          <w:sz w:val="24"/>
          <w:szCs w:val="24"/>
        </w:rPr>
      </w:pPr>
      <m:oMathPara>
        <m:oMath>
          <m:sSub>
            <m:sSubPr>
              <m:ctrlPr>
                <w:rPr>
                  <w:rFonts w:ascii="Cambria Math" w:eastAsia="TimesLTStd-Italic" w:hAnsi="Cambria Math" w:cs="Times New Roman"/>
                  <w:sz w:val="24"/>
                  <w:szCs w:val="24"/>
                </w:rPr>
              </m:ctrlPr>
            </m:sSubPr>
            <m:e>
              <m:r>
                <m:rPr>
                  <m:sty m:val="p"/>
                </m:rPr>
                <w:rPr>
                  <w:rFonts w:ascii="Cambria Math" w:eastAsia="TimesLTStd-Italic" w:hAnsi="Cambria Math" w:cs="Times New Roman"/>
                  <w:sz w:val="24"/>
                  <w:szCs w:val="24"/>
                </w:rPr>
                <m:t>F</m:t>
              </m:r>
            </m:e>
            <m:sub>
              <m:r>
                <m:rPr>
                  <m:sty m:val="p"/>
                </m:rPr>
                <w:rPr>
                  <w:rFonts w:ascii="Cambria Math" w:eastAsia="TimesLTStd-Italic" w:hAnsi="Cambria Math" w:cs="Times New Roman"/>
                  <w:sz w:val="24"/>
                  <w:szCs w:val="24"/>
                </w:rPr>
                <m:t>u</m:t>
              </m:r>
            </m:sub>
          </m:sSub>
          <m:r>
            <m:rPr>
              <m:sty m:val="p"/>
            </m:rPr>
            <w:rPr>
              <w:rFonts w:ascii="Cambria Math" w:eastAsia="TimesLTStd-Italic" w:hAnsi="Cambria Math" w:cs="Times New Roman"/>
              <w:sz w:val="24"/>
              <w:szCs w:val="24"/>
            </w:rPr>
            <m:t>≜</m:t>
          </m:r>
          <m:f>
            <m:fPr>
              <m:ctrlPr>
                <w:rPr>
                  <w:rFonts w:ascii="Cambria Math" w:eastAsia="TimesLTStd-Italic" w:hAnsi="Times New Roman" w:cs="Times New Roman"/>
                  <w:sz w:val="24"/>
                  <w:szCs w:val="24"/>
                </w:rPr>
              </m:ctrlPr>
            </m:fPr>
            <m:num>
              <m:r>
                <m:rPr>
                  <m:sty m:val="p"/>
                </m:rPr>
                <w:rPr>
                  <w:rFonts w:ascii="Cambria Math" w:hAnsi="Times New Roman" w:cs="Times New Roman"/>
                  <w:sz w:val="24"/>
                  <w:szCs w:val="24"/>
                </w:rPr>
                <m:t>Maximum demand</m:t>
              </m:r>
            </m:num>
            <m:den>
              <m:r>
                <m:rPr>
                  <m:sty m:val="p"/>
                </m:rPr>
                <w:rPr>
                  <w:rFonts w:ascii="Cambria Math" w:hAnsi="Times New Roman" w:cs="Times New Roman"/>
                  <w:sz w:val="24"/>
                  <w:szCs w:val="24"/>
                </w:rPr>
                <m:t>Rated systemcapacity</m:t>
              </m:r>
            </m:den>
          </m:f>
        </m:oMath>
      </m:oMathPara>
    </w:p>
    <w:p w:rsidR="00820E52" w:rsidRDefault="00820E52" w:rsidP="003E6E79">
      <w:pPr>
        <w:autoSpaceDE w:val="0"/>
        <w:autoSpaceDN w:val="0"/>
        <w:adjustRightInd w:val="0"/>
        <w:spacing w:after="0" w:line="240" w:lineRule="auto"/>
        <w:jc w:val="both"/>
        <w:rPr>
          <w:rFonts w:ascii="Times New Roman" w:eastAsia="TimesLTStd-Italic" w:hAnsi="Times New Roman" w:cs="Times New Roman"/>
          <w:sz w:val="24"/>
          <w:szCs w:val="24"/>
        </w:rPr>
      </w:pPr>
      <w:r w:rsidRPr="003E6E79">
        <w:rPr>
          <w:rFonts w:ascii="Times New Roman" w:eastAsia="TimesLTStd-Italic" w:hAnsi="Times New Roman" w:cs="Times New Roman"/>
          <w:b/>
          <w:iCs/>
          <w:sz w:val="24"/>
          <w:szCs w:val="24"/>
        </w:rPr>
        <w:t>Plant factor</w:t>
      </w:r>
      <w:r w:rsidRPr="003E6E79">
        <w:rPr>
          <w:rFonts w:ascii="Times New Roman" w:eastAsia="TimesLTStd-Italic" w:hAnsi="Times New Roman" w:cs="Times New Roman"/>
          <w:b/>
          <w:sz w:val="24"/>
          <w:szCs w:val="24"/>
        </w:rPr>
        <w:t>:</w:t>
      </w:r>
      <w:r w:rsidRPr="003E6E79">
        <w:rPr>
          <w:rFonts w:ascii="Times New Roman" w:eastAsia="TimesLTStd-Italic" w:hAnsi="Times New Roman" w:cs="Times New Roman"/>
          <w:sz w:val="24"/>
          <w:szCs w:val="24"/>
        </w:rPr>
        <w:t xml:space="preserve"> It is the ratio of the total actual energy produced or served over a designated period</w:t>
      </w:r>
      <w:r w:rsidR="003E6E79">
        <w:rPr>
          <w:rFonts w:ascii="Times New Roman" w:eastAsia="TimesLTStd-Italic" w:hAnsi="Times New Roman" w:cs="Times New Roman"/>
          <w:sz w:val="24"/>
          <w:szCs w:val="24"/>
        </w:rPr>
        <w:t xml:space="preserve"> </w:t>
      </w:r>
      <w:r w:rsidRPr="003E6E79">
        <w:rPr>
          <w:rFonts w:ascii="Times New Roman" w:eastAsia="TimesLTStd-Italic" w:hAnsi="Times New Roman" w:cs="Times New Roman"/>
          <w:sz w:val="24"/>
          <w:szCs w:val="24"/>
        </w:rPr>
        <w:t>of time to the energy that would have been produced or served if the plant (or unit) had operated</w:t>
      </w:r>
      <w:r w:rsidR="003E6E79">
        <w:rPr>
          <w:rFonts w:ascii="Times New Roman" w:eastAsia="TimesLTStd-Italic" w:hAnsi="Times New Roman" w:cs="Times New Roman"/>
          <w:sz w:val="24"/>
          <w:szCs w:val="24"/>
        </w:rPr>
        <w:t xml:space="preserve"> </w:t>
      </w:r>
      <w:r w:rsidRPr="003E6E79">
        <w:rPr>
          <w:rFonts w:ascii="Times New Roman" w:eastAsia="TimesLTStd-Italic" w:hAnsi="Times New Roman" w:cs="Times New Roman"/>
          <w:sz w:val="24"/>
          <w:szCs w:val="24"/>
        </w:rPr>
        <w:t xml:space="preserve">continuously at maximum rating. It is also known as the </w:t>
      </w:r>
      <w:r w:rsidRPr="003E6E79">
        <w:rPr>
          <w:rFonts w:ascii="Times New Roman" w:eastAsia="TimesLTStd-Italic" w:hAnsi="Times New Roman" w:cs="Times New Roman"/>
          <w:iCs/>
          <w:sz w:val="24"/>
          <w:szCs w:val="24"/>
        </w:rPr>
        <w:t xml:space="preserve">capacity factor </w:t>
      </w:r>
      <w:r w:rsidRPr="003E6E79">
        <w:rPr>
          <w:rFonts w:ascii="Times New Roman" w:eastAsia="TimesLTStd-Italic" w:hAnsi="Times New Roman" w:cs="Times New Roman"/>
          <w:sz w:val="24"/>
          <w:szCs w:val="24"/>
        </w:rPr>
        <w:t xml:space="preserve">or the </w:t>
      </w:r>
      <w:r w:rsidRPr="003E6E79">
        <w:rPr>
          <w:rFonts w:ascii="Times New Roman" w:eastAsia="TimesLTStd-Italic" w:hAnsi="Times New Roman" w:cs="Times New Roman"/>
          <w:iCs/>
          <w:sz w:val="24"/>
          <w:szCs w:val="24"/>
        </w:rPr>
        <w:t>use factor</w:t>
      </w:r>
      <w:r w:rsidRPr="003E6E79">
        <w:rPr>
          <w:rFonts w:ascii="Times New Roman" w:eastAsia="TimesLTStd-Italic" w:hAnsi="Times New Roman" w:cs="Times New Roman"/>
          <w:sz w:val="24"/>
          <w:szCs w:val="24"/>
        </w:rPr>
        <w:t>.</w:t>
      </w:r>
    </w:p>
    <w:p w:rsidR="003E6E79" w:rsidRPr="003E6E79" w:rsidRDefault="003E6E79" w:rsidP="003E6E79">
      <w:pPr>
        <w:autoSpaceDE w:val="0"/>
        <w:autoSpaceDN w:val="0"/>
        <w:adjustRightInd w:val="0"/>
        <w:spacing w:after="0" w:line="240" w:lineRule="auto"/>
        <w:jc w:val="both"/>
        <w:rPr>
          <w:rFonts w:ascii="Times New Roman" w:eastAsia="TimesLTStd-Italic" w:hAnsi="Times New Roman" w:cs="Times New Roman"/>
          <w:sz w:val="24"/>
          <w:szCs w:val="24"/>
        </w:rPr>
      </w:pPr>
    </w:p>
    <w:p w:rsidR="00820E52" w:rsidRPr="003E6E79" w:rsidRDefault="003E6E79" w:rsidP="003E6E79">
      <w:pPr>
        <w:jc w:val="both"/>
        <w:rPr>
          <w:rFonts w:ascii="Times New Roman" w:eastAsiaTheme="minorEastAsia" w:hAnsi="Times New Roman" w:cs="Times New Roman"/>
          <w:sz w:val="24"/>
          <w:szCs w:val="24"/>
        </w:rPr>
      </w:pPr>
      <m:oMathPara>
        <m:oMath>
          <m:r>
            <m:rPr>
              <m:sty m:val="p"/>
            </m:rPr>
            <w:rPr>
              <w:rFonts w:ascii="Cambria Math" w:hAnsi="Times New Roman" w:cs="Times New Roman"/>
              <w:sz w:val="24"/>
              <w:szCs w:val="24"/>
            </w:rPr>
            <m:t>Plant factor=</m:t>
          </m:r>
          <m:f>
            <m:fPr>
              <m:ctrlPr>
                <w:rPr>
                  <w:rFonts w:ascii="Cambria Math" w:hAnsi="Times New Roman" w:cs="Times New Roman"/>
                  <w:sz w:val="24"/>
                  <w:szCs w:val="24"/>
                </w:rPr>
              </m:ctrlPr>
            </m:fPr>
            <m:num>
              <m:r>
                <m:rPr>
                  <m:sty m:val="p"/>
                </m:rPr>
                <w:rPr>
                  <w:rFonts w:ascii="Cambria Math" w:hAnsi="Times New Roman" w:cs="Times New Roman"/>
                  <w:sz w:val="24"/>
                  <w:szCs w:val="24"/>
                </w:rPr>
                <m:t xml:space="preserve">Actual energy produced or served </m:t>
              </m:r>
              <m:r>
                <m:rPr>
                  <m:sty m:val="p"/>
                </m:rPr>
                <w:rPr>
                  <w:rFonts w:ascii="Cambria Math" w:hAnsi="Cambria Math" w:cs="Times New Roman"/>
                  <w:sz w:val="24"/>
                  <w:szCs w:val="24"/>
                </w:rPr>
                <m:t>*</m:t>
              </m:r>
              <m:r>
                <m:rPr>
                  <m:sty m:val="p"/>
                </m:rPr>
                <w:rPr>
                  <w:rFonts w:ascii="Cambria Math" w:hAnsi="Times New Roman" w:cs="Times New Roman"/>
                  <w:sz w:val="24"/>
                  <w:szCs w:val="24"/>
                </w:rPr>
                <m:t>T</m:t>
              </m:r>
            </m:num>
            <m:den>
              <m:r>
                <m:rPr>
                  <m:sty m:val="p"/>
                </m:rPr>
                <w:rPr>
                  <w:rFonts w:ascii="Cambria Math" w:hAnsi="Times New Roman" w:cs="Times New Roman"/>
                  <w:sz w:val="24"/>
                  <w:szCs w:val="24"/>
                </w:rPr>
                <m:t>Maximumplant rating</m:t>
              </m:r>
              <m:r>
                <m:rPr>
                  <m:sty m:val="p"/>
                </m:rPr>
                <w:rPr>
                  <w:rFonts w:ascii="Cambria Math" w:hAnsi="Cambria Math" w:cs="Times New Roman"/>
                  <w:sz w:val="24"/>
                  <w:szCs w:val="24"/>
                </w:rPr>
                <m:t>*</m:t>
              </m:r>
              <m:r>
                <m:rPr>
                  <m:sty m:val="p"/>
                </m:rPr>
                <w:rPr>
                  <w:rFonts w:ascii="Cambria Math" w:hAnsi="Times New Roman" w:cs="Times New Roman"/>
                  <w:sz w:val="24"/>
                  <w:szCs w:val="24"/>
                </w:rPr>
                <m:t>T</m:t>
              </m:r>
            </m:den>
          </m:f>
          <m:r>
            <m:rPr>
              <m:sty m:val="p"/>
            </m:rPr>
            <w:rPr>
              <w:rFonts w:ascii="Cambria Math" w:hAnsi="Times New Roman" w:cs="Times New Roman"/>
              <w:sz w:val="24"/>
              <w:szCs w:val="24"/>
            </w:rPr>
            <m:t xml:space="preserve"> </m:t>
          </m:r>
        </m:oMath>
      </m:oMathPara>
    </w:p>
    <w:p w:rsidR="00820E52" w:rsidRPr="003E6E79" w:rsidRDefault="003E6E79" w:rsidP="003E6E79">
      <w:pPr>
        <w:jc w:val="both"/>
        <w:rPr>
          <w:rFonts w:ascii="Times New Roman" w:eastAsiaTheme="minorEastAsia" w:hAnsi="Times New Roman" w:cs="Times New Roman"/>
          <w:sz w:val="24"/>
          <w:szCs w:val="24"/>
        </w:rPr>
      </w:pPr>
      <m:oMathPara>
        <m:oMath>
          <m:r>
            <m:rPr>
              <m:sty m:val="p"/>
            </m:rPr>
            <w:rPr>
              <w:rFonts w:ascii="Cambria Math" w:hAnsi="Times New Roman" w:cs="Times New Roman"/>
              <w:sz w:val="24"/>
              <w:szCs w:val="24"/>
            </w:rPr>
            <m:t>Annual Plant factor=</m:t>
          </m:r>
          <m:f>
            <m:fPr>
              <m:ctrlPr>
                <w:rPr>
                  <w:rFonts w:ascii="Cambria Math" w:hAnsi="Times New Roman" w:cs="Times New Roman"/>
                  <w:sz w:val="24"/>
                  <w:szCs w:val="24"/>
                </w:rPr>
              </m:ctrlPr>
            </m:fPr>
            <m:num>
              <m:r>
                <m:rPr>
                  <m:sty m:val="p"/>
                </m:rPr>
                <w:rPr>
                  <w:rFonts w:ascii="Cambria Math" w:hAnsi="Times New Roman" w:cs="Times New Roman"/>
                  <w:sz w:val="24"/>
                  <w:szCs w:val="24"/>
                </w:rPr>
                <m:t>Actual annual energy generation</m:t>
              </m:r>
            </m:num>
            <m:den>
              <m:r>
                <m:rPr>
                  <m:sty m:val="p"/>
                </m:rPr>
                <w:rPr>
                  <w:rFonts w:ascii="Cambria Math" w:hAnsi="Times New Roman" w:cs="Times New Roman"/>
                  <w:sz w:val="24"/>
                  <w:szCs w:val="24"/>
                </w:rPr>
                <m:t>Maximum plant rating</m:t>
              </m:r>
              <m:r>
                <m:rPr>
                  <m:sty m:val="p"/>
                </m:rPr>
                <w:rPr>
                  <w:rFonts w:ascii="Cambria Math" w:hAnsi="Cambria Math" w:cs="Times New Roman"/>
                  <w:sz w:val="24"/>
                  <w:szCs w:val="24"/>
                </w:rPr>
                <m:t>*</m:t>
              </m:r>
              <m:r>
                <m:rPr>
                  <m:sty m:val="p"/>
                </m:rPr>
                <w:rPr>
                  <w:rFonts w:ascii="Cambria Math" w:hAnsi="Times New Roman" w:cs="Times New Roman"/>
                  <w:sz w:val="24"/>
                  <w:szCs w:val="24"/>
                </w:rPr>
                <m:t>8760</m:t>
              </m:r>
            </m:den>
          </m:f>
        </m:oMath>
      </m:oMathPara>
    </w:p>
    <w:p w:rsidR="00820E52" w:rsidRDefault="00820E52" w:rsidP="003E6E79">
      <w:pPr>
        <w:autoSpaceDE w:val="0"/>
        <w:autoSpaceDN w:val="0"/>
        <w:adjustRightInd w:val="0"/>
        <w:spacing w:after="0" w:line="240" w:lineRule="auto"/>
        <w:jc w:val="both"/>
        <w:rPr>
          <w:rFonts w:ascii="Times New Roman" w:eastAsia="TimesLTStd-Italic" w:hAnsi="Times New Roman" w:cs="Times New Roman"/>
          <w:sz w:val="24"/>
          <w:szCs w:val="24"/>
        </w:rPr>
      </w:pPr>
      <w:r w:rsidRPr="003E6E79">
        <w:rPr>
          <w:rFonts w:ascii="Times New Roman" w:eastAsia="TimesLTStd-Italic" w:hAnsi="Times New Roman" w:cs="Times New Roman"/>
          <w:b/>
          <w:iCs/>
          <w:sz w:val="24"/>
          <w:szCs w:val="24"/>
        </w:rPr>
        <w:t>Load factor</w:t>
      </w:r>
      <w:r w:rsidRPr="003E6E79">
        <w:rPr>
          <w:rFonts w:ascii="Times New Roman" w:eastAsia="TimesLTStd-Italic" w:hAnsi="Times New Roman" w:cs="Times New Roman"/>
          <w:b/>
          <w:sz w:val="24"/>
          <w:szCs w:val="24"/>
        </w:rPr>
        <w:t>:</w:t>
      </w:r>
      <w:r w:rsidRPr="003E6E79">
        <w:rPr>
          <w:rFonts w:ascii="Times New Roman" w:eastAsia="TimesLTStd-Italic" w:hAnsi="Times New Roman" w:cs="Times New Roman"/>
          <w:sz w:val="24"/>
          <w:szCs w:val="24"/>
        </w:rPr>
        <w:t xml:space="preserve"> It is “the ratio of the average load over a designated period of time to the peak load</w:t>
      </w:r>
      <w:r w:rsidR="003E6E79">
        <w:rPr>
          <w:rFonts w:ascii="Times New Roman" w:eastAsia="TimesLTStd-Italic" w:hAnsi="Times New Roman" w:cs="Times New Roman"/>
          <w:sz w:val="24"/>
          <w:szCs w:val="24"/>
        </w:rPr>
        <w:t xml:space="preserve"> </w:t>
      </w:r>
      <w:r w:rsidR="00401036">
        <w:rPr>
          <w:rFonts w:ascii="Times New Roman" w:eastAsia="TimesLTStd-Italic" w:hAnsi="Times New Roman" w:cs="Times New Roman"/>
          <w:sz w:val="24"/>
          <w:szCs w:val="24"/>
        </w:rPr>
        <w:t>occurring on that period”</w:t>
      </w:r>
      <w:r w:rsidRPr="003E6E79">
        <w:rPr>
          <w:rFonts w:ascii="Times New Roman" w:eastAsia="TimesLTStd-Italic" w:hAnsi="Times New Roman" w:cs="Times New Roman"/>
          <w:sz w:val="24"/>
          <w:szCs w:val="24"/>
        </w:rPr>
        <w:t xml:space="preserve">. Therefore, the load factor </w:t>
      </w:r>
      <m:oMath>
        <m:sSub>
          <m:sSubPr>
            <m:ctrlPr>
              <w:rPr>
                <w:rFonts w:ascii="Cambria Math" w:eastAsia="TimesLTStd-Italic" w:hAnsi="Cambria Math" w:cs="Times New Roman"/>
                <w:sz w:val="24"/>
                <w:szCs w:val="24"/>
              </w:rPr>
            </m:ctrlPr>
          </m:sSubPr>
          <m:e>
            <m:r>
              <m:rPr>
                <m:sty m:val="p"/>
              </m:rPr>
              <w:rPr>
                <w:rFonts w:ascii="Cambria Math" w:eastAsia="TimesLTStd-Italic" w:hAnsi="Cambria Math" w:cs="Times New Roman"/>
                <w:sz w:val="24"/>
                <w:szCs w:val="24"/>
              </w:rPr>
              <m:t>F</m:t>
            </m:r>
          </m:e>
          <m:sub>
            <m:r>
              <m:rPr>
                <m:sty m:val="p"/>
              </m:rPr>
              <w:rPr>
                <w:rFonts w:ascii="Cambria Math" w:eastAsia="TimesLTStd-Italic" w:hAnsi="Cambria Math" w:cs="Times New Roman"/>
                <w:sz w:val="24"/>
                <w:szCs w:val="24"/>
              </w:rPr>
              <m:t>LD</m:t>
            </m:r>
          </m:sub>
        </m:sSub>
      </m:oMath>
      <w:r w:rsidRPr="003E6E79">
        <w:rPr>
          <w:rFonts w:ascii="Times New Roman" w:eastAsia="TimesLTStd-Italic" w:hAnsi="Times New Roman" w:cs="Times New Roman"/>
          <w:sz w:val="24"/>
          <w:szCs w:val="24"/>
        </w:rPr>
        <w:t xml:space="preserve"> is o average load.</w:t>
      </w:r>
    </w:p>
    <w:p w:rsidR="003E6E79" w:rsidRPr="003E6E79" w:rsidRDefault="003E6E79" w:rsidP="003E6E79">
      <w:pPr>
        <w:autoSpaceDE w:val="0"/>
        <w:autoSpaceDN w:val="0"/>
        <w:adjustRightInd w:val="0"/>
        <w:spacing w:after="0" w:line="240" w:lineRule="auto"/>
        <w:jc w:val="both"/>
        <w:rPr>
          <w:rFonts w:ascii="Times New Roman" w:eastAsia="TimesLTStd-Italic" w:hAnsi="Times New Roman" w:cs="Times New Roman"/>
          <w:sz w:val="24"/>
          <w:szCs w:val="24"/>
        </w:rPr>
      </w:pPr>
    </w:p>
    <w:p w:rsidR="00820E52" w:rsidRPr="003E6E79" w:rsidRDefault="00FB24C7" w:rsidP="003E6E79">
      <w:pPr>
        <w:jc w:val="both"/>
        <w:rPr>
          <w:rFonts w:ascii="Times New Roman" w:eastAsia="TimesLTStd-Italic" w:hAnsi="Times New Roman" w:cs="Times New Roman"/>
          <w:sz w:val="24"/>
          <w:szCs w:val="24"/>
        </w:rPr>
      </w:pPr>
      <m:oMathPara>
        <m:oMath>
          <m:sSub>
            <m:sSubPr>
              <m:ctrlPr>
                <w:rPr>
                  <w:rFonts w:ascii="Cambria Math" w:eastAsia="TimesLTStd-Italic" w:hAnsi="Cambria Math" w:cs="Times New Roman"/>
                  <w:sz w:val="24"/>
                  <w:szCs w:val="24"/>
                </w:rPr>
              </m:ctrlPr>
            </m:sSubPr>
            <m:e>
              <m:r>
                <m:rPr>
                  <m:sty m:val="p"/>
                </m:rPr>
                <w:rPr>
                  <w:rFonts w:ascii="Cambria Math" w:eastAsia="TimesLTStd-Italic" w:hAnsi="Cambria Math" w:cs="Times New Roman"/>
                  <w:sz w:val="24"/>
                  <w:szCs w:val="24"/>
                </w:rPr>
                <m:t>F</m:t>
              </m:r>
            </m:e>
            <m:sub>
              <m:r>
                <m:rPr>
                  <m:sty m:val="p"/>
                </m:rPr>
                <w:rPr>
                  <w:rFonts w:ascii="Cambria Math" w:eastAsia="TimesLTStd-Italic" w:hAnsi="Cambria Math" w:cs="Times New Roman"/>
                  <w:sz w:val="24"/>
                  <w:szCs w:val="24"/>
                </w:rPr>
                <m:t>LD</m:t>
              </m:r>
            </m:sub>
          </m:sSub>
          <m:r>
            <m:rPr>
              <m:sty m:val="p"/>
            </m:rPr>
            <w:rPr>
              <w:rFonts w:ascii="Cambria Math" w:eastAsia="TimesLTStd-Italic" w:hAnsi="Cambria Math" w:cs="Times New Roman"/>
              <w:sz w:val="24"/>
              <w:szCs w:val="24"/>
            </w:rPr>
            <m:t>≜</m:t>
          </m:r>
          <m:f>
            <m:fPr>
              <m:ctrlPr>
                <w:rPr>
                  <w:rFonts w:ascii="Cambria Math" w:eastAsia="TimesLTStd-Italic" w:hAnsi="Times New Roman" w:cs="Times New Roman"/>
                  <w:sz w:val="24"/>
                  <w:szCs w:val="24"/>
                </w:rPr>
              </m:ctrlPr>
            </m:fPr>
            <m:num>
              <m:r>
                <m:rPr>
                  <m:sty m:val="p"/>
                </m:rPr>
                <w:rPr>
                  <w:rFonts w:ascii="Cambria Math" w:hAnsi="Times New Roman" w:cs="Times New Roman"/>
                  <w:sz w:val="24"/>
                  <w:szCs w:val="24"/>
                </w:rPr>
                <m:t>Average load</m:t>
              </m:r>
            </m:num>
            <m:den>
              <m:r>
                <m:rPr>
                  <m:sty m:val="p"/>
                </m:rPr>
                <w:rPr>
                  <w:rFonts w:ascii="Cambria Math" w:hAnsi="Times New Roman" w:cs="Times New Roman"/>
                  <w:sz w:val="24"/>
                  <w:szCs w:val="24"/>
                </w:rPr>
                <m:t>Peak load</m:t>
              </m:r>
            </m:den>
          </m:f>
        </m:oMath>
      </m:oMathPara>
    </w:p>
    <w:p w:rsidR="00820E52" w:rsidRPr="003E6E79" w:rsidRDefault="003E6E79" w:rsidP="003E6E79">
      <w:pPr>
        <w:jc w:val="both"/>
        <w:rPr>
          <w:rFonts w:ascii="Times New Roman" w:eastAsiaTheme="minorEastAsia" w:hAnsi="Times New Roman" w:cs="Times New Roman"/>
          <w:sz w:val="24"/>
          <w:szCs w:val="24"/>
        </w:rPr>
      </w:pPr>
      <m:oMathPara>
        <m:oMath>
          <m:r>
            <m:rPr>
              <m:sty m:val="p"/>
            </m:rPr>
            <w:rPr>
              <w:rFonts w:ascii="Cambria Math" w:hAnsi="Times New Roman" w:cs="Times New Roman"/>
              <w:sz w:val="24"/>
              <w:szCs w:val="24"/>
            </w:rPr>
            <m:t>Annual load factor=</m:t>
          </m:r>
          <m:f>
            <m:fPr>
              <m:ctrlPr>
                <w:rPr>
                  <w:rFonts w:ascii="Cambria Math" w:hAnsi="Times New Roman" w:cs="Times New Roman"/>
                  <w:sz w:val="24"/>
                  <w:szCs w:val="24"/>
                </w:rPr>
              </m:ctrlPr>
            </m:fPr>
            <m:num>
              <m:r>
                <m:rPr>
                  <m:sty m:val="p"/>
                </m:rPr>
                <w:rPr>
                  <w:rFonts w:ascii="Cambria Math" w:hAnsi="Times New Roman" w:cs="Times New Roman"/>
                  <w:sz w:val="24"/>
                  <w:szCs w:val="24"/>
                </w:rPr>
                <m:t>Total annual energy</m:t>
              </m:r>
            </m:num>
            <m:den>
              <m:r>
                <m:rPr>
                  <m:sty m:val="p"/>
                </m:rPr>
                <w:rPr>
                  <w:rFonts w:ascii="Cambria Math" w:hAnsi="Times New Roman" w:cs="Times New Roman"/>
                  <w:sz w:val="24"/>
                  <w:szCs w:val="24"/>
                </w:rPr>
                <m:t>Annual peak load</m:t>
              </m:r>
              <m:r>
                <m:rPr>
                  <m:sty m:val="p"/>
                </m:rPr>
                <w:rPr>
                  <w:rFonts w:ascii="Cambria Math" w:hAnsi="Cambria Math" w:cs="Times New Roman"/>
                  <w:sz w:val="24"/>
                  <w:szCs w:val="24"/>
                </w:rPr>
                <m:t>*</m:t>
              </m:r>
              <m:r>
                <m:rPr>
                  <m:sty m:val="p"/>
                </m:rPr>
                <w:rPr>
                  <w:rFonts w:ascii="Cambria Math" w:hAnsi="Times New Roman" w:cs="Times New Roman"/>
                  <w:sz w:val="24"/>
                  <w:szCs w:val="24"/>
                </w:rPr>
                <m:t xml:space="preserve"> 8760</m:t>
              </m:r>
            </m:den>
          </m:f>
        </m:oMath>
      </m:oMathPara>
    </w:p>
    <w:p w:rsidR="00820E52" w:rsidRPr="001B43BA" w:rsidRDefault="001C7FE6" w:rsidP="001B43BA">
      <w:pPr>
        <w:autoSpaceDE w:val="0"/>
        <w:autoSpaceDN w:val="0"/>
        <w:adjustRightInd w:val="0"/>
        <w:spacing w:after="0" w:line="240" w:lineRule="auto"/>
        <w:jc w:val="both"/>
        <w:rPr>
          <w:rFonts w:ascii="Times New Roman" w:eastAsia="TimesLTStd-Italic" w:hAnsi="Times New Roman" w:cs="Times New Roman"/>
          <w:sz w:val="24"/>
          <w:szCs w:val="24"/>
        </w:rPr>
      </w:pPr>
      <w:r w:rsidRPr="007D383A">
        <w:rPr>
          <w:rFonts w:ascii="Times New Roman" w:eastAsia="TimesLTStd-Italic" w:hAnsi="Times New Roman" w:cs="Times New Roman"/>
          <w:b/>
          <w:iCs/>
          <w:sz w:val="24"/>
          <w:szCs w:val="24"/>
        </w:rPr>
        <w:t>Diversity factor</w:t>
      </w:r>
      <w:r w:rsidRPr="007D383A">
        <w:rPr>
          <w:rFonts w:ascii="Times New Roman" w:eastAsia="TimesLTStd-Italic" w:hAnsi="Times New Roman" w:cs="Times New Roman"/>
          <w:b/>
          <w:sz w:val="24"/>
          <w:szCs w:val="24"/>
        </w:rPr>
        <w:t>:</w:t>
      </w:r>
      <w:r w:rsidRPr="001B43BA">
        <w:rPr>
          <w:rFonts w:ascii="Times New Roman" w:eastAsia="TimesLTStd-Italic" w:hAnsi="Times New Roman" w:cs="Times New Roman"/>
          <w:sz w:val="24"/>
          <w:szCs w:val="24"/>
        </w:rPr>
        <w:t xml:space="preserve"> It is “the ratio of the sum of the individual maximum demands of the various</w:t>
      </w:r>
      <w:r w:rsidR="001B43BA">
        <w:rPr>
          <w:rFonts w:ascii="Times New Roman" w:eastAsia="TimesLTStd-Italic" w:hAnsi="Times New Roman" w:cs="Times New Roman"/>
          <w:sz w:val="24"/>
          <w:szCs w:val="24"/>
        </w:rPr>
        <w:t xml:space="preserve"> </w:t>
      </w:r>
      <w:r w:rsidRPr="001B43BA">
        <w:rPr>
          <w:rFonts w:ascii="Times New Roman" w:eastAsia="TimesLTStd-Italic" w:hAnsi="Times New Roman" w:cs="Times New Roman"/>
          <w:sz w:val="24"/>
          <w:szCs w:val="24"/>
        </w:rPr>
        <w:t>subdivisions of a system to the maximum demand of the whole system”. Therefore, the diversity</w:t>
      </w:r>
      <w:r w:rsidR="001B43BA">
        <w:rPr>
          <w:rFonts w:ascii="Times New Roman" w:eastAsia="TimesLTStd-Italic" w:hAnsi="Times New Roman" w:cs="Times New Roman"/>
          <w:sz w:val="24"/>
          <w:szCs w:val="24"/>
        </w:rPr>
        <w:t xml:space="preserve"> </w:t>
      </w:r>
      <w:r w:rsidRPr="001B43BA">
        <w:rPr>
          <w:rFonts w:ascii="Times New Roman" w:eastAsia="TimesLTStd-Italic" w:hAnsi="Times New Roman" w:cs="Times New Roman"/>
          <w:sz w:val="24"/>
          <w:szCs w:val="24"/>
        </w:rPr>
        <w:t>factor (</w:t>
      </w:r>
      <w:r w:rsidRPr="001B43BA">
        <w:rPr>
          <w:rFonts w:ascii="Times New Roman" w:eastAsia="TimesLTStd-Italic" w:hAnsi="Times New Roman" w:cs="Times New Roman"/>
          <w:iCs/>
          <w:sz w:val="24"/>
          <w:szCs w:val="24"/>
        </w:rPr>
        <w:t>F</w:t>
      </w:r>
      <w:r w:rsidRPr="007D383A">
        <w:rPr>
          <w:rFonts w:ascii="Times New Roman" w:eastAsia="TimesLTStd-Italic" w:hAnsi="Times New Roman" w:cs="Times New Roman"/>
          <w:iCs/>
          <w:sz w:val="24"/>
          <w:szCs w:val="24"/>
          <w:vertAlign w:val="subscript"/>
        </w:rPr>
        <w:t>D</w:t>
      </w:r>
      <w:r w:rsidRPr="001B43BA">
        <w:rPr>
          <w:rFonts w:ascii="Times New Roman" w:eastAsia="TimesLTStd-Italic" w:hAnsi="Times New Roman" w:cs="Times New Roman"/>
          <w:sz w:val="24"/>
          <w:szCs w:val="24"/>
        </w:rPr>
        <w:t>) is</w:t>
      </w:r>
    </w:p>
    <w:p w:rsidR="001C7FE6" w:rsidRPr="001B43BA" w:rsidRDefault="00FB24C7" w:rsidP="001B43BA">
      <w:pPr>
        <w:jc w:val="both"/>
        <w:rPr>
          <w:rFonts w:ascii="Times New Roman" w:eastAsia="TimesLTStd-Italic" w:hAnsi="Times New Roman" w:cs="Times New Roman"/>
          <w:sz w:val="24"/>
          <w:szCs w:val="24"/>
        </w:rPr>
      </w:pPr>
      <m:oMathPara>
        <m:oMath>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F</m:t>
              </m:r>
            </m:e>
            <m:sub>
              <m:r>
                <m:rPr>
                  <m:sty m:val="p"/>
                </m:rPr>
                <w:rPr>
                  <w:rFonts w:ascii="Cambria Math" w:eastAsia="TimesLTStd-Italic" w:hAnsi="Times New Roman" w:cs="Times New Roman"/>
                  <w:sz w:val="24"/>
                  <w:szCs w:val="24"/>
                </w:rPr>
                <m:t>D</m:t>
              </m:r>
            </m:sub>
          </m:sSub>
          <m:r>
            <m:rPr>
              <m:sty m:val="p"/>
            </m:rPr>
            <w:rPr>
              <w:rFonts w:ascii="Cambria Math" w:eastAsia="TimesLTStd-Italic" w:hAnsi="Cambria Math" w:cs="Times New Roman"/>
              <w:sz w:val="24"/>
              <w:szCs w:val="24"/>
            </w:rPr>
            <m:t>≜</m:t>
          </m:r>
          <m:f>
            <m:fPr>
              <m:ctrlPr>
                <w:rPr>
                  <w:rFonts w:ascii="Cambria Math" w:eastAsia="TimesLTStd-Italic" w:hAnsi="Times New Roman" w:cs="Times New Roman"/>
                  <w:sz w:val="24"/>
                  <w:szCs w:val="24"/>
                </w:rPr>
              </m:ctrlPr>
            </m:fPr>
            <m:num>
              <m:r>
                <m:rPr>
                  <m:sty m:val="p"/>
                </m:rPr>
                <w:rPr>
                  <w:rFonts w:ascii="Cambria Math" w:hAnsi="Times New Roman" w:cs="Times New Roman"/>
                  <w:sz w:val="24"/>
                  <w:szCs w:val="24"/>
                </w:rPr>
                <m:t>Sumof individual maximum demands</m:t>
              </m:r>
            </m:num>
            <m:den>
              <m:r>
                <m:rPr>
                  <m:sty m:val="p"/>
                </m:rPr>
                <w:rPr>
                  <w:rFonts w:ascii="Cambria Math" w:hAnsi="Times New Roman" w:cs="Times New Roman"/>
                  <w:sz w:val="24"/>
                  <w:szCs w:val="24"/>
                </w:rPr>
                <m:t>Coincident maximum demand</m:t>
              </m:r>
            </m:den>
          </m:f>
        </m:oMath>
      </m:oMathPara>
    </w:p>
    <w:p w:rsidR="001C7FE6" w:rsidRPr="001B43BA" w:rsidRDefault="00FB24C7" w:rsidP="001B43BA">
      <w:pPr>
        <w:jc w:val="both"/>
        <w:rPr>
          <w:rFonts w:ascii="Times New Roman" w:eastAsia="TimesLTStd-Italic" w:hAnsi="Times New Roman" w:cs="Times New Roman"/>
          <w:sz w:val="24"/>
          <w:szCs w:val="24"/>
        </w:rPr>
      </w:pPr>
      <m:oMathPara>
        <m:oMath>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F</m:t>
              </m:r>
            </m:e>
            <m:sub>
              <m:r>
                <m:rPr>
                  <m:sty m:val="p"/>
                </m:rPr>
                <w:rPr>
                  <w:rFonts w:ascii="Cambria Math" w:eastAsia="TimesLTStd-Italic" w:hAnsi="Times New Roman" w:cs="Times New Roman"/>
                  <w:sz w:val="24"/>
                  <w:szCs w:val="24"/>
                </w:rPr>
                <m:t>D</m:t>
              </m:r>
            </m:sub>
          </m:sSub>
          <m:r>
            <m:rPr>
              <m:sty m:val="p"/>
            </m:rPr>
            <w:rPr>
              <w:rFonts w:ascii="Cambria Math" w:eastAsia="TimesLTStd-Italic" w:hAnsi="Times New Roman" w:cs="Times New Roman"/>
              <w:sz w:val="24"/>
              <w:szCs w:val="24"/>
            </w:rPr>
            <m:t>=</m:t>
          </m:r>
          <m:f>
            <m:fPr>
              <m:ctrlPr>
                <w:rPr>
                  <w:rFonts w:ascii="Cambria Math" w:eastAsia="TimesLTStd-Italic" w:hAnsi="Times New Roman" w:cs="Times New Roman"/>
                  <w:sz w:val="24"/>
                  <w:szCs w:val="24"/>
                </w:rPr>
              </m:ctrlPr>
            </m:fPr>
            <m:num>
              <m:nary>
                <m:naryPr>
                  <m:chr m:val="∑"/>
                  <m:limLoc m:val="undOvr"/>
                  <m:ctrlPr>
                    <w:rPr>
                      <w:rFonts w:ascii="Cambria Math" w:eastAsia="TimesLTStd-Italic" w:hAnsi="Times New Roman" w:cs="Times New Roman"/>
                      <w:sz w:val="24"/>
                      <w:szCs w:val="24"/>
                    </w:rPr>
                  </m:ctrlPr>
                </m:naryPr>
                <m:sub>
                  <m:r>
                    <m:rPr>
                      <m:sty m:val="p"/>
                    </m:rPr>
                    <w:rPr>
                      <w:rFonts w:ascii="Cambria Math" w:eastAsia="TimesLTStd-Italic" w:hAnsi="Times New Roman" w:cs="Times New Roman"/>
                      <w:sz w:val="24"/>
                      <w:szCs w:val="24"/>
                    </w:rPr>
                    <m:t>i=1</m:t>
                  </m:r>
                </m:sub>
                <m:sup>
                  <m:r>
                    <m:rPr>
                      <m:sty m:val="p"/>
                    </m:rPr>
                    <w:rPr>
                      <w:rFonts w:ascii="Cambria Math" w:eastAsia="TimesLTStd-Italic" w:hAnsi="Times New Roman" w:cs="Times New Roman"/>
                      <w:sz w:val="24"/>
                      <w:szCs w:val="24"/>
                    </w:rPr>
                    <m:t>n</m:t>
                  </m:r>
                </m:sup>
                <m:e>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D</m:t>
                      </m:r>
                    </m:e>
                    <m:sub>
                      <m:r>
                        <m:rPr>
                          <m:sty m:val="p"/>
                        </m:rPr>
                        <w:rPr>
                          <w:rFonts w:ascii="Cambria Math" w:eastAsia="TimesLTStd-Italic" w:hAnsi="Times New Roman" w:cs="Times New Roman"/>
                          <w:sz w:val="24"/>
                          <w:szCs w:val="24"/>
                        </w:rPr>
                        <m:t>i</m:t>
                      </m:r>
                    </m:sub>
                  </m:sSub>
                </m:e>
              </m:nary>
            </m:num>
            <m:den>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D</m:t>
                  </m:r>
                </m:e>
                <m:sub>
                  <m:r>
                    <m:rPr>
                      <m:sty m:val="p"/>
                    </m:rPr>
                    <w:rPr>
                      <w:rFonts w:ascii="Cambria Math" w:eastAsia="TimesLTStd-Italic" w:hAnsi="Times New Roman" w:cs="Times New Roman"/>
                      <w:sz w:val="24"/>
                      <w:szCs w:val="24"/>
                    </w:rPr>
                    <m:t>g</m:t>
                  </m:r>
                </m:sub>
              </m:sSub>
            </m:den>
          </m:f>
        </m:oMath>
      </m:oMathPara>
    </w:p>
    <w:p w:rsidR="001C7FE6" w:rsidRPr="001B43BA" w:rsidRDefault="001C7FE6" w:rsidP="001B43BA">
      <w:pPr>
        <w:jc w:val="both"/>
        <w:rPr>
          <w:rFonts w:ascii="Times New Roman" w:eastAsia="TimesLTStd-Italic" w:hAnsi="Times New Roman" w:cs="Times New Roman"/>
          <w:sz w:val="24"/>
          <w:szCs w:val="24"/>
        </w:rPr>
      </w:pPr>
    </w:p>
    <w:p w:rsidR="001C7FE6" w:rsidRPr="001B43BA" w:rsidRDefault="001C7FE6" w:rsidP="001B43BA">
      <w:pPr>
        <w:autoSpaceDE w:val="0"/>
        <w:autoSpaceDN w:val="0"/>
        <w:adjustRightInd w:val="0"/>
        <w:spacing w:after="0" w:line="240" w:lineRule="auto"/>
        <w:jc w:val="both"/>
        <w:rPr>
          <w:rFonts w:ascii="Times New Roman" w:hAnsi="Times New Roman" w:cs="Times New Roman"/>
          <w:sz w:val="24"/>
          <w:szCs w:val="24"/>
        </w:rPr>
      </w:pPr>
      <w:proofErr w:type="gramStart"/>
      <w:r w:rsidRPr="001B43BA">
        <w:rPr>
          <w:rFonts w:ascii="Times New Roman" w:hAnsi="Times New Roman" w:cs="Times New Roman"/>
          <w:sz w:val="24"/>
          <w:szCs w:val="24"/>
        </w:rPr>
        <w:t>where</w:t>
      </w:r>
      <w:proofErr w:type="gramEnd"/>
    </w:p>
    <w:p w:rsidR="001C7FE6" w:rsidRPr="001B43BA" w:rsidRDefault="00FB24C7" w:rsidP="001B43BA">
      <w:pPr>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i</m:t>
            </m:r>
          </m:sub>
        </m:sSub>
      </m:oMath>
      <w:r w:rsidR="001C7FE6" w:rsidRPr="001B43BA">
        <w:rPr>
          <w:rFonts w:ascii="Times New Roman" w:eastAsia="TimesLTStd-Italic" w:hAnsi="Times New Roman" w:cs="Times New Roman"/>
          <w:iCs/>
          <w:sz w:val="24"/>
          <w:szCs w:val="24"/>
        </w:rPr>
        <w:t xml:space="preserve"> </w:t>
      </w:r>
      <w:proofErr w:type="gramStart"/>
      <w:r w:rsidR="001C7FE6" w:rsidRPr="001B43BA">
        <w:rPr>
          <w:rFonts w:ascii="Times New Roman" w:hAnsi="Times New Roman" w:cs="Times New Roman"/>
          <w:sz w:val="24"/>
          <w:szCs w:val="24"/>
        </w:rPr>
        <w:t>is</w:t>
      </w:r>
      <w:proofErr w:type="gramEnd"/>
      <w:r w:rsidR="001C7FE6" w:rsidRPr="001B43BA">
        <w:rPr>
          <w:rFonts w:ascii="Times New Roman" w:hAnsi="Times New Roman" w:cs="Times New Roman"/>
          <w:sz w:val="24"/>
          <w:szCs w:val="24"/>
        </w:rPr>
        <w:t xml:space="preserve"> the maximum demand of load </w:t>
      </w:r>
      <w:proofErr w:type="spellStart"/>
      <w:r w:rsidR="001C7FE6" w:rsidRPr="001B43BA">
        <w:rPr>
          <w:rFonts w:ascii="Times New Roman" w:eastAsia="TimesLTStd-Italic" w:hAnsi="Times New Roman" w:cs="Times New Roman"/>
          <w:iCs/>
          <w:sz w:val="24"/>
          <w:szCs w:val="24"/>
        </w:rPr>
        <w:t>i</w:t>
      </w:r>
      <w:proofErr w:type="spellEnd"/>
      <w:r w:rsidR="001C7FE6" w:rsidRPr="001B43BA">
        <w:rPr>
          <w:rFonts w:ascii="Times New Roman" w:hAnsi="Times New Roman" w:cs="Times New Roman"/>
          <w:sz w:val="24"/>
          <w:szCs w:val="24"/>
        </w:rPr>
        <w:t>, disregarding time of occurrence</w:t>
      </w:r>
    </w:p>
    <w:p w:rsidR="001C7FE6" w:rsidRPr="001B43BA" w:rsidRDefault="00FB24C7" w:rsidP="001B43BA">
      <w:pPr>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g</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Cambria Math" w:cs="Times New Roman"/>
                <w:sz w:val="24"/>
                <w:szCs w:val="24"/>
              </w:rPr>
              <m:t>D</m:t>
            </m:r>
          </m:e>
          <m:sub>
            <m:r>
              <m:rPr>
                <m:sty m:val="p"/>
              </m:rPr>
              <w:rPr>
                <w:rFonts w:ascii="Cambria Math" w:hAnsi="Times New Roman" w:cs="Times New Roman"/>
                <w:sz w:val="24"/>
                <w:szCs w:val="24"/>
              </w:rPr>
              <m:t>1+2+3+</m:t>
            </m:r>
            <m:r>
              <m:rPr>
                <m:sty m:val="p"/>
              </m:rPr>
              <w:rPr>
                <w:rFonts w:ascii="Cambria Math" w:hAnsi="Times New Roman" w:cs="Times New Roman"/>
                <w:sz w:val="24"/>
                <w:szCs w:val="24"/>
              </w:rPr>
              <m:t>…</m:t>
            </m:r>
            <m:r>
              <m:rPr>
                <m:sty m:val="p"/>
              </m:rPr>
              <w:rPr>
                <w:rFonts w:ascii="Cambria Math" w:hAnsi="Times New Roman" w:cs="Times New Roman"/>
                <w:sz w:val="24"/>
                <w:szCs w:val="24"/>
              </w:rPr>
              <m:t>+</m:t>
            </m:r>
            <m:r>
              <m:rPr>
                <m:sty m:val="p"/>
              </m:rPr>
              <w:rPr>
                <w:rFonts w:ascii="Cambria Math" w:hAnsi="Cambria Math" w:cs="Times New Roman"/>
                <w:sz w:val="24"/>
                <w:szCs w:val="24"/>
              </w:rPr>
              <m:t>n</m:t>
            </m:r>
          </m:sub>
        </m:sSub>
        <m:r>
          <m:rPr>
            <m:sty m:val="p"/>
          </m:rPr>
          <w:rPr>
            <w:rFonts w:ascii="Cambria Math" w:hAnsi="Times New Roman" w:cs="Times New Roman"/>
            <w:sz w:val="24"/>
            <w:szCs w:val="24"/>
          </w:rPr>
          <m:t>=</m:t>
        </m:r>
      </m:oMath>
      <w:r w:rsidR="001C7FE6" w:rsidRPr="001B43BA">
        <w:rPr>
          <w:rFonts w:ascii="Times New Roman" w:eastAsiaTheme="minorEastAsia" w:hAnsi="Times New Roman" w:cs="Times New Roman"/>
          <w:sz w:val="24"/>
          <w:szCs w:val="24"/>
        </w:rPr>
        <w:t xml:space="preserve"> </w:t>
      </w:r>
      <w:proofErr w:type="gramStart"/>
      <w:r w:rsidR="001C7FE6" w:rsidRPr="001B43BA">
        <w:rPr>
          <w:rFonts w:ascii="Times New Roman" w:hAnsi="Times New Roman" w:cs="Times New Roman"/>
          <w:sz w:val="24"/>
          <w:szCs w:val="24"/>
        </w:rPr>
        <w:t>coincident</w:t>
      </w:r>
      <w:proofErr w:type="gramEnd"/>
      <w:r w:rsidR="001C7FE6" w:rsidRPr="001B43BA">
        <w:rPr>
          <w:rFonts w:ascii="Times New Roman" w:hAnsi="Times New Roman" w:cs="Times New Roman"/>
          <w:sz w:val="24"/>
          <w:szCs w:val="24"/>
        </w:rPr>
        <w:t xml:space="preserve"> maximum demand of group of loads</w:t>
      </w:r>
    </w:p>
    <w:p w:rsidR="001C7FE6" w:rsidRPr="001B43BA" w:rsidRDefault="001C7FE6" w:rsidP="001B43BA">
      <w:pPr>
        <w:autoSpaceDE w:val="0"/>
        <w:autoSpaceDN w:val="0"/>
        <w:adjustRightInd w:val="0"/>
        <w:spacing w:after="0" w:line="240" w:lineRule="auto"/>
        <w:jc w:val="both"/>
        <w:rPr>
          <w:rFonts w:ascii="Times New Roman" w:eastAsia="TimesLTStd-Italic" w:hAnsi="Times New Roman" w:cs="Times New Roman"/>
          <w:sz w:val="24"/>
          <w:szCs w:val="24"/>
        </w:rPr>
      </w:pPr>
      <w:r w:rsidRPr="007D383A">
        <w:rPr>
          <w:rFonts w:ascii="Times New Roman" w:eastAsia="TimesLTStd-Italic" w:hAnsi="Times New Roman" w:cs="Times New Roman"/>
          <w:b/>
          <w:iCs/>
          <w:sz w:val="24"/>
          <w:szCs w:val="24"/>
        </w:rPr>
        <w:t>Coincidence factor</w:t>
      </w:r>
      <w:r w:rsidRPr="007D383A">
        <w:rPr>
          <w:rFonts w:ascii="Times New Roman" w:eastAsia="TimesLTStd-Italic" w:hAnsi="Times New Roman" w:cs="Times New Roman"/>
          <w:b/>
          <w:sz w:val="24"/>
          <w:szCs w:val="24"/>
        </w:rPr>
        <w:t>:</w:t>
      </w:r>
      <w:r w:rsidRPr="001B43BA">
        <w:rPr>
          <w:rFonts w:ascii="Times New Roman" w:eastAsia="TimesLTStd-Italic" w:hAnsi="Times New Roman" w:cs="Times New Roman"/>
          <w:sz w:val="24"/>
          <w:szCs w:val="24"/>
        </w:rPr>
        <w:t xml:space="preserve"> It is “the ratio of the maximum coincident total demand of a group of</w:t>
      </w:r>
      <w:r w:rsidR="001B43BA">
        <w:rPr>
          <w:rFonts w:ascii="Times New Roman" w:eastAsia="TimesLTStd-Italic" w:hAnsi="Times New Roman" w:cs="Times New Roman"/>
          <w:sz w:val="24"/>
          <w:szCs w:val="24"/>
        </w:rPr>
        <w:t xml:space="preserve"> </w:t>
      </w:r>
      <w:r w:rsidRPr="001B43BA">
        <w:rPr>
          <w:rFonts w:ascii="Times New Roman" w:eastAsia="TimesLTStd-Italic" w:hAnsi="Times New Roman" w:cs="Times New Roman"/>
          <w:sz w:val="24"/>
          <w:szCs w:val="24"/>
        </w:rPr>
        <w:t>consumers</w:t>
      </w:r>
      <w:r w:rsidR="001B43BA">
        <w:rPr>
          <w:rFonts w:ascii="Times New Roman" w:eastAsia="TimesLTStd-Italic" w:hAnsi="Times New Roman" w:cs="Times New Roman"/>
          <w:sz w:val="24"/>
          <w:szCs w:val="24"/>
        </w:rPr>
        <w:t xml:space="preserve"> </w:t>
      </w:r>
      <w:r w:rsidRPr="001B43BA">
        <w:rPr>
          <w:rFonts w:ascii="Times New Roman" w:eastAsia="TimesLTStd-Italic" w:hAnsi="Times New Roman" w:cs="Times New Roman"/>
          <w:sz w:val="24"/>
          <w:szCs w:val="24"/>
        </w:rPr>
        <w:t>to the sum of the maximum power demands of individual consumers comprising the</w:t>
      </w:r>
      <w:r w:rsidR="001B43BA">
        <w:rPr>
          <w:rFonts w:ascii="Times New Roman" w:eastAsia="TimesLTStd-Italic" w:hAnsi="Times New Roman" w:cs="Times New Roman"/>
          <w:sz w:val="24"/>
          <w:szCs w:val="24"/>
        </w:rPr>
        <w:t xml:space="preserve"> </w:t>
      </w:r>
      <w:r w:rsidRPr="001B43BA">
        <w:rPr>
          <w:rFonts w:ascii="Times New Roman" w:eastAsia="TimesLTStd-Italic" w:hAnsi="Times New Roman" w:cs="Times New Roman"/>
          <w:sz w:val="24"/>
          <w:szCs w:val="24"/>
        </w:rPr>
        <w:t>group both taken at the same point of supply for the same time”. Therefore, the coincidence</w:t>
      </w:r>
      <w:r w:rsidR="001B43BA">
        <w:rPr>
          <w:rFonts w:ascii="Times New Roman" w:eastAsia="TimesLTStd-Italic" w:hAnsi="Times New Roman" w:cs="Times New Roman"/>
          <w:sz w:val="24"/>
          <w:szCs w:val="24"/>
        </w:rPr>
        <w:t xml:space="preserve"> </w:t>
      </w:r>
      <w:r w:rsidRPr="001B43BA">
        <w:rPr>
          <w:rFonts w:ascii="Times New Roman" w:eastAsia="TimesLTStd-Italic" w:hAnsi="Times New Roman" w:cs="Times New Roman"/>
          <w:sz w:val="24"/>
          <w:szCs w:val="24"/>
        </w:rPr>
        <w:t>factor (</w:t>
      </w:r>
      <w:proofErr w:type="spellStart"/>
      <w:r w:rsidRPr="001B43BA">
        <w:rPr>
          <w:rFonts w:ascii="Times New Roman" w:eastAsia="TimesLTStd-Italic" w:hAnsi="Times New Roman" w:cs="Times New Roman"/>
          <w:iCs/>
          <w:sz w:val="24"/>
          <w:szCs w:val="24"/>
        </w:rPr>
        <w:t>F</w:t>
      </w:r>
      <w:r w:rsidRPr="007D383A">
        <w:rPr>
          <w:rFonts w:ascii="Times New Roman" w:eastAsia="TimesLTStd-Italic" w:hAnsi="Times New Roman" w:cs="Times New Roman"/>
          <w:iCs/>
          <w:sz w:val="24"/>
          <w:szCs w:val="24"/>
          <w:vertAlign w:val="subscript"/>
        </w:rPr>
        <w:t>c</w:t>
      </w:r>
      <w:proofErr w:type="spellEnd"/>
      <w:r w:rsidRPr="001B43BA">
        <w:rPr>
          <w:rFonts w:ascii="Times New Roman" w:eastAsia="TimesLTStd-Italic" w:hAnsi="Times New Roman" w:cs="Times New Roman"/>
          <w:sz w:val="24"/>
          <w:szCs w:val="24"/>
        </w:rPr>
        <w:t>) is</w:t>
      </w:r>
    </w:p>
    <w:p w:rsidR="001C7FE6" w:rsidRPr="001B43BA" w:rsidRDefault="00FB24C7" w:rsidP="001B43BA">
      <w:pPr>
        <w:jc w:val="both"/>
        <w:rPr>
          <w:rFonts w:ascii="Times New Roman" w:eastAsia="TimesLTStd-Italic" w:hAnsi="Times New Roman" w:cs="Times New Roman"/>
          <w:sz w:val="24"/>
          <w:szCs w:val="24"/>
        </w:rPr>
      </w:pPr>
      <m:oMathPara>
        <m:oMath>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F</m:t>
              </m:r>
            </m:e>
            <m:sub>
              <m:r>
                <m:rPr>
                  <m:sty m:val="p"/>
                </m:rPr>
                <w:rPr>
                  <w:rFonts w:ascii="Cambria Math" w:eastAsia="TimesLTStd-Italic" w:hAnsi="Times New Roman" w:cs="Times New Roman"/>
                  <w:sz w:val="24"/>
                  <w:szCs w:val="24"/>
                </w:rPr>
                <m:t>c</m:t>
              </m:r>
            </m:sub>
          </m:sSub>
          <m:r>
            <m:rPr>
              <m:sty m:val="p"/>
            </m:rPr>
            <w:rPr>
              <w:rFonts w:ascii="Cambria Math" w:eastAsia="TimesLTStd-Italic" w:hAnsi="Times New Roman" w:cs="Times New Roman"/>
              <w:sz w:val="24"/>
              <w:szCs w:val="24"/>
            </w:rPr>
            <m:t>=</m:t>
          </m:r>
          <m:f>
            <m:fPr>
              <m:ctrlPr>
                <w:rPr>
                  <w:rFonts w:ascii="Cambria Math" w:eastAsia="TimesLTStd-Italic" w:hAnsi="Times New Roman" w:cs="Times New Roman"/>
                  <w:sz w:val="24"/>
                  <w:szCs w:val="24"/>
                </w:rPr>
              </m:ctrlPr>
            </m:fPr>
            <m:num>
              <m:r>
                <m:rPr>
                  <m:sty m:val="p"/>
                </m:rPr>
                <w:rPr>
                  <w:rFonts w:ascii="Cambria Math" w:hAnsi="Times New Roman" w:cs="Times New Roman"/>
                  <w:sz w:val="24"/>
                  <w:szCs w:val="24"/>
                </w:rPr>
                <m:t>Coincident maximum demand</m:t>
              </m:r>
            </m:num>
            <m:den>
              <m:r>
                <m:rPr>
                  <m:sty m:val="p"/>
                </m:rPr>
                <w:rPr>
                  <w:rFonts w:ascii="Cambria Math" w:hAnsi="Times New Roman" w:cs="Times New Roman"/>
                  <w:sz w:val="24"/>
                  <w:szCs w:val="24"/>
                </w:rPr>
                <m:t>Sumof individual maximum demands</m:t>
              </m:r>
            </m:den>
          </m:f>
        </m:oMath>
      </m:oMathPara>
    </w:p>
    <w:p w:rsidR="00A41F95" w:rsidRPr="001B43BA" w:rsidRDefault="00FB24C7" w:rsidP="001B43BA">
      <w:pPr>
        <w:jc w:val="both"/>
        <w:rPr>
          <w:rFonts w:ascii="Times New Roman" w:eastAsia="TimesLTStd-Italic" w:hAnsi="Times New Roman" w:cs="Times New Roman"/>
          <w:sz w:val="24"/>
          <w:szCs w:val="24"/>
        </w:rPr>
      </w:pPr>
      <m:oMathPara>
        <m:oMath>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F</m:t>
              </m:r>
            </m:e>
            <m:sub>
              <m:r>
                <m:rPr>
                  <m:sty m:val="p"/>
                </m:rPr>
                <w:rPr>
                  <w:rFonts w:ascii="Cambria Math" w:eastAsia="TimesLTStd-Italic" w:hAnsi="Times New Roman" w:cs="Times New Roman"/>
                  <w:sz w:val="24"/>
                  <w:szCs w:val="24"/>
                </w:rPr>
                <m:t>c</m:t>
              </m:r>
            </m:sub>
          </m:sSub>
          <m:r>
            <m:rPr>
              <m:sty m:val="p"/>
            </m:rPr>
            <w:rPr>
              <w:rFonts w:ascii="Cambria Math" w:eastAsia="TimesLTStd-Italic" w:hAnsi="Times New Roman" w:cs="Times New Roman"/>
              <w:sz w:val="24"/>
              <w:szCs w:val="24"/>
            </w:rPr>
            <m:t>=</m:t>
          </m:r>
          <m:f>
            <m:fPr>
              <m:ctrlPr>
                <w:rPr>
                  <w:rFonts w:ascii="Cambria Math" w:eastAsia="TimesLTStd-Italic" w:hAnsi="Times New Roman" w:cs="Times New Roman"/>
                  <w:sz w:val="24"/>
                  <w:szCs w:val="24"/>
                </w:rPr>
              </m:ctrlPr>
            </m:fPr>
            <m:num>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D</m:t>
                  </m:r>
                </m:e>
                <m:sub>
                  <m:r>
                    <m:rPr>
                      <m:sty m:val="p"/>
                    </m:rPr>
                    <w:rPr>
                      <w:rFonts w:ascii="Cambria Math" w:eastAsia="TimesLTStd-Italic" w:hAnsi="Times New Roman" w:cs="Times New Roman"/>
                      <w:sz w:val="24"/>
                      <w:szCs w:val="24"/>
                    </w:rPr>
                    <m:t>g</m:t>
                  </m:r>
                </m:sub>
              </m:sSub>
            </m:num>
            <m:den>
              <m:nary>
                <m:naryPr>
                  <m:chr m:val="∑"/>
                  <m:limLoc m:val="undOvr"/>
                  <m:ctrlPr>
                    <w:rPr>
                      <w:rFonts w:ascii="Cambria Math" w:eastAsia="TimesLTStd-Italic" w:hAnsi="Times New Roman" w:cs="Times New Roman"/>
                      <w:sz w:val="24"/>
                      <w:szCs w:val="24"/>
                    </w:rPr>
                  </m:ctrlPr>
                </m:naryPr>
                <m:sub>
                  <m:r>
                    <m:rPr>
                      <m:sty m:val="p"/>
                    </m:rPr>
                    <w:rPr>
                      <w:rFonts w:ascii="Cambria Math" w:eastAsia="TimesLTStd-Italic" w:hAnsi="Times New Roman" w:cs="Times New Roman"/>
                      <w:sz w:val="24"/>
                      <w:szCs w:val="24"/>
                    </w:rPr>
                    <m:t>i=1</m:t>
                  </m:r>
                </m:sub>
                <m:sup>
                  <m:r>
                    <m:rPr>
                      <m:sty m:val="p"/>
                    </m:rPr>
                    <w:rPr>
                      <w:rFonts w:ascii="Cambria Math" w:eastAsia="TimesLTStd-Italic" w:hAnsi="Times New Roman" w:cs="Times New Roman"/>
                      <w:sz w:val="24"/>
                      <w:szCs w:val="24"/>
                    </w:rPr>
                    <m:t>n</m:t>
                  </m:r>
                </m:sup>
                <m:e>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D</m:t>
                      </m:r>
                    </m:e>
                    <m:sub>
                      <m:r>
                        <m:rPr>
                          <m:sty m:val="p"/>
                        </m:rPr>
                        <w:rPr>
                          <w:rFonts w:ascii="Cambria Math" w:eastAsia="TimesLTStd-Italic" w:hAnsi="Times New Roman" w:cs="Times New Roman"/>
                          <w:sz w:val="24"/>
                          <w:szCs w:val="24"/>
                        </w:rPr>
                        <m:t>i</m:t>
                      </m:r>
                    </m:sub>
                  </m:sSub>
                </m:e>
              </m:nary>
            </m:den>
          </m:f>
        </m:oMath>
      </m:oMathPara>
    </w:p>
    <w:p w:rsidR="00A41F95" w:rsidRPr="001B43BA" w:rsidRDefault="00FB24C7" w:rsidP="001B43BA">
      <w:pPr>
        <w:jc w:val="both"/>
        <w:rPr>
          <w:rFonts w:ascii="Times New Roman" w:eastAsia="TimesLTStd-Italic" w:hAnsi="Times New Roman" w:cs="Times New Roman"/>
          <w:sz w:val="24"/>
          <w:szCs w:val="24"/>
        </w:rPr>
      </w:pPr>
      <m:oMathPara>
        <m:oMath>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F</m:t>
              </m:r>
            </m:e>
            <m:sub>
              <m:r>
                <m:rPr>
                  <m:sty m:val="p"/>
                </m:rPr>
                <w:rPr>
                  <w:rFonts w:ascii="Cambria Math" w:eastAsia="TimesLTStd-Italic" w:hAnsi="Times New Roman" w:cs="Times New Roman"/>
                  <w:sz w:val="24"/>
                  <w:szCs w:val="24"/>
                </w:rPr>
                <m:t>c</m:t>
              </m:r>
            </m:sub>
          </m:sSub>
          <m:r>
            <m:rPr>
              <m:sty m:val="p"/>
            </m:rPr>
            <w:rPr>
              <w:rFonts w:ascii="Cambria Math" w:eastAsia="TimesLTStd-Italic" w:hAnsi="Times New Roman" w:cs="Times New Roman"/>
              <w:sz w:val="24"/>
              <w:szCs w:val="24"/>
            </w:rPr>
            <m:t>=</m:t>
          </m:r>
          <m:f>
            <m:fPr>
              <m:ctrlPr>
                <w:rPr>
                  <w:rFonts w:ascii="Cambria Math" w:eastAsia="TimesLTStd-Italic" w:hAnsi="Times New Roman" w:cs="Times New Roman"/>
                  <w:sz w:val="24"/>
                  <w:szCs w:val="24"/>
                </w:rPr>
              </m:ctrlPr>
            </m:fPr>
            <m:num>
              <m:r>
                <m:rPr>
                  <m:sty m:val="p"/>
                </m:rPr>
                <w:rPr>
                  <w:rFonts w:ascii="Cambria Math" w:eastAsia="TimesLTStd-Italic" w:hAnsi="Times New Roman" w:cs="Times New Roman"/>
                  <w:sz w:val="24"/>
                  <w:szCs w:val="24"/>
                </w:rPr>
                <m:t>1</m:t>
              </m:r>
            </m:num>
            <m:den>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F</m:t>
                  </m:r>
                </m:e>
                <m:sub>
                  <m:r>
                    <m:rPr>
                      <m:sty m:val="p"/>
                    </m:rPr>
                    <w:rPr>
                      <w:rFonts w:ascii="Cambria Math" w:eastAsia="TimesLTStd-Italic" w:hAnsi="Times New Roman" w:cs="Times New Roman"/>
                      <w:sz w:val="24"/>
                      <w:szCs w:val="24"/>
                    </w:rPr>
                    <m:t>D</m:t>
                  </m:r>
                </m:sub>
              </m:sSub>
            </m:den>
          </m:f>
        </m:oMath>
      </m:oMathPara>
    </w:p>
    <w:p w:rsidR="00A41F95" w:rsidRPr="001B43BA" w:rsidRDefault="00A41F95" w:rsidP="001B43BA">
      <w:pPr>
        <w:autoSpaceDE w:val="0"/>
        <w:autoSpaceDN w:val="0"/>
        <w:adjustRightInd w:val="0"/>
        <w:spacing w:after="0" w:line="240" w:lineRule="auto"/>
        <w:jc w:val="both"/>
        <w:rPr>
          <w:rFonts w:ascii="Times New Roman" w:eastAsia="TimesLTStd-Italic" w:hAnsi="Times New Roman" w:cs="Times New Roman"/>
          <w:sz w:val="24"/>
          <w:szCs w:val="24"/>
        </w:rPr>
      </w:pPr>
      <w:r w:rsidRPr="007D383A">
        <w:rPr>
          <w:rFonts w:ascii="Times New Roman" w:eastAsia="TimesLTStd-Italic" w:hAnsi="Times New Roman" w:cs="Times New Roman"/>
          <w:b/>
          <w:iCs/>
          <w:sz w:val="24"/>
          <w:szCs w:val="24"/>
        </w:rPr>
        <w:t>Load diversity</w:t>
      </w:r>
      <w:r w:rsidRPr="007D383A">
        <w:rPr>
          <w:rFonts w:ascii="Times New Roman" w:eastAsia="TimesLTStd-Italic" w:hAnsi="Times New Roman" w:cs="Times New Roman"/>
          <w:b/>
          <w:sz w:val="24"/>
          <w:szCs w:val="24"/>
        </w:rPr>
        <w:t>:</w:t>
      </w:r>
      <w:r w:rsidRPr="001B43BA">
        <w:rPr>
          <w:rFonts w:ascii="Times New Roman" w:eastAsia="TimesLTStd-Italic" w:hAnsi="Times New Roman" w:cs="Times New Roman"/>
          <w:sz w:val="24"/>
          <w:szCs w:val="24"/>
        </w:rPr>
        <w:t xml:space="preserve"> It is “the difference between the sum of the peaks of two or more individual loads</w:t>
      </w:r>
      <w:r w:rsidR="001B43BA">
        <w:rPr>
          <w:rFonts w:ascii="Times New Roman" w:eastAsia="TimesLTStd-Italic" w:hAnsi="Times New Roman" w:cs="Times New Roman"/>
          <w:sz w:val="24"/>
          <w:szCs w:val="24"/>
        </w:rPr>
        <w:t xml:space="preserve"> </w:t>
      </w:r>
      <w:r w:rsidRPr="001B43BA">
        <w:rPr>
          <w:rFonts w:ascii="Times New Roman" w:eastAsia="TimesLTStd-Italic" w:hAnsi="Times New Roman" w:cs="Times New Roman"/>
          <w:sz w:val="24"/>
          <w:szCs w:val="24"/>
        </w:rPr>
        <w:t>and the peak of the combined load”. Therefore, the load diversity (LD) is</w:t>
      </w:r>
    </w:p>
    <w:p w:rsidR="00A41F95" w:rsidRPr="001B43BA" w:rsidRDefault="001B43BA" w:rsidP="001B43BA">
      <w:pPr>
        <w:jc w:val="both"/>
        <w:rPr>
          <w:rFonts w:ascii="Times New Roman" w:eastAsia="TimesLTStd-Italic" w:hAnsi="Times New Roman" w:cs="Times New Roman"/>
          <w:sz w:val="24"/>
          <w:szCs w:val="24"/>
        </w:rPr>
      </w:pPr>
      <m:oMathPara>
        <m:oMath>
          <m:r>
            <m:rPr>
              <m:sty m:val="p"/>
            </m:rPr>
            <w:rPr>
              <w:rFonts w:ascii="Cambria Math" w:eastAsia="TimesLTStd-Italic" w:hAnsi="Times New Roman" w:cs="Times New Roman"/>
              <w:sz w:val="24"/>
              <w:szCs w:val="24"/>
            </w:rPr>
            <m:t>LD</m:t>
          </m:r>
          <m:r>
            <m:rPr>
              <m:sty m:val="p"/>
            </m:rPr>
            <w:rPr>
              <w:rFonts w:ascii="Cambria Math" w:eastAsia="TimesLTStd-Italic" w:hAnsi="Cambria Math" w:cs="Times New Roman"/>
              <w:sz w:val="24"/>
              <w:szCs w:val="24"/>
            </w:rPr>
            <m:t>≜</m:t>
          </m:r>
          <m:d>
            <m:dPr>
              <m:ctrlPr>
                <w:rPr>
                  <w:rFonts w:ascii="Cambria Math" w:eastAsia="TimesLTStd-Italic" w:hAnsi="Times New Roman" w:cs="Times New Roman"/>
                  <w:sz w:val="24"/>
                  <w:szCs w:val="24"/>
                </w:rPr>
              </m:ctrlPr>
            </m:dPr>
            <m:e>
              <m:nary>
                <m:naryPr>
                  <m:chr m:val="∑"/>
                  <m:limLoc m:val="undOvr"/>
                  <m:ctrlPr>
                    <w:rPr>
                      <w:rFonts w:ascii="Cambria Math" w:eastAsia="TimesLTStd-Italic" w:hAnsi="Times New Roman" w:cs="Times New Roman"/>
                      <w:sz w:val="24"/>
                      <w:szCs w:val="24"/>
                    </w:rPr>
                  </m:ctrlPr>
                </m:naryPr>
                <m:sub>
                  <m:r>
                    <m:rPr>
                      <m:sty m:val="p"/>
                    </m:rPr>
                    <w:rPr>
                      <w:rFonts w:ascii="Cambria Math" w:eastAsia="TimesLTStd-Italic" w:hAnsi="Times New Roman" w:cs="Times New Roman"/>
                      <w:sz w:val="24"/>
                      <w:szCs w:val="24"/>
                    </w:rPr>
                    <m:t>i=1</m:t>
                  </m:r>
                </m:sub>
                <m:sup>
                  <m:r>
                    <m:rPr>
                      <m:sty m:val="p"/>
                    </m:rPr>
                    <w:rPr>
                      <w:rFonts w:ascii="Cambria Math" w:eastAsia="TimesLTStd-Italic" w:hAnsi="Times New Roman" w:cs="Times New Roman"/>
                      <w:sz w:val="24"/>
                      <w:szCs w:val="24"/>
                    </w:rPr>
                    <m:t>n</m:t>
                  </m:r>
                </m:sup>
                <m:e>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D</m:t>
                      </m:r>
                    </m:e>
                    <m:sub>
                      <m:r>
                        <m:rPr>
                          <m:sty m:val="p"/>
                        </m:rPr>
                        <w:rPr>
                          <w:rFonts w:ascii="Cambria Math" w:eastAsia="TimesLTStd-Italic" w:hAnsi="Times New Roman" w:cs="Times New Roman"/>
                          <w:sz w:val="24"/>
                          <w:szCs w:val="24"/>
                        </w:rPr>
                        <m:t>i</m:t>
                      </m:r>
                    </m:sub>
                  </m:sSub>
                </m:e>
              </m:nary>
            </m:e>
          </m:d>
          <m:r>
            <m:rPr>
              <m:sty m:val="p"/>
            </m:rPr>
            <w:rPr>
              <w:rFonts w:ascii="Cambria Math" w:eastAsia="TimesLTStd-Italic" w:hAnsi="Cambria Math" w:cs="Times New Roman"/>
              <w:sz w:val="24"/>
              <w:szCs w:val="24"/>
            </w:rPr>
            <m:t>-</m:t>
          </m:r>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D</m:t>
              </m:r>
            </m:e>
            <m:sub>
              <m:r>
                <m:rPr>
                  <m:sty m:val="p"/>
                </m:rPr>
                <w:rPr>
                  <w:rFonts w:ascii="Cambria Math" w:eastAsia="TimesLTStd-Italic" w:hAnsi="Times New Roman" w:cs="Times New Roman"/>
                  <w:sz w:val="24"/>
                  <w:szCs w:val="24"/>
                </w:rPr>
                <m:t>g</m:t>
              </m:r>
            </m:sub>
          </m:sSub>
        </m:oMath>
      </m:oMathPara>
    </w:p>
    <w:p w:rsidR="001C7FE6" w:rsidRPr="001B43BA" w:rsidRDefault="00A41F95" w:rsidP="001B43BA">
      <w:pPr>
        <w:autoSpaceDE w:val="0"/>
        <w:autoSpaceDN w:val="0"/>
        <w:adjustRightInd w:val="0"/>
        <w:spacing w:after="0" w:line="240" w:lineRule="auto"/>
        <w:jc w:val="both"/>
        <w:rPr>
          <w:rFonts w:ascii="Times New Roman" w:eastAsia="TimesLTStd-Italic" w:hAnsi="Times New Roman" w:cs="Times New Roman"/>
          <w:sz w:val="24"/>
          <w:szCs w:val="24"/>
        </w:rPr>
      </w:pPr>
      <w:r w:rsidRPr="007D383A">
        <w:rPr>
          <w:rFonts w:ascii="Times New Roman" w:eastAsia="TimesLTStd-Italic" w:hAnsi="Times New Roman" w:cs="Times New Roman"/>
          <w:b/>
          <w:iCs/>
          <w:sz w:val="24"/>
          <w:szCs w:val="24"/>
        </w:rPr>
        <w:t>Contribution factor</w:t>
      </w:r>
      <w:r w:rsidRPr="007D383A">
        <w:rPr>
          <w:rFonts w:ascii="Times New Roman" w:eastAsia="TimesLTStd-Italic" w:hAnsi="Times New Roman" w:cs="Times New Roman"/>
          <w:b/>
          <w:sz w:val="24"/>
          <w:szCs w:val="24"/>
        </w:rPr>
        <w:t>:</w:t>
      </w:r>
      <w:r w:rsidRPr="001B43BA">
        <w:rPr>
          <w:rFonts w:ascii="Times New Roman" w:eastAsia="TimesLTStd-Italic" w:hAnsi="Times New Roman" w:cs="Times New Roman"/>
          <w:sz w:val="24"/>
          <w:szCs w:val="24"/>
        </w:rPr>
        <w:t xml:space="preserve"> Manning defines </w:t>
      </w:r>
      <w:proofErr w:type="spellStart"/>
      <w:r w:rsidRPr="001B43BA">
        <w:rPr>
          <w:rFonts w:ascii="Times New Roman" w:eastAsia="TimesLTStd-Italic" w:hAnsi="Times New Roman" w:cs="Times New Roman"/>
          <w:iCs/>
          <w:sz w:val="24"/>
          <w:szCs w:val="24"/>
        </w:rPr>
        <w:t>c</w:t>
      </w:r>
      <w:r w:rsidRPr="007D383A">
        <w:rPr>
          <w:rFonts w:ascii="Times New Roman" w:eastAsia="TimesLTStd-Italic" w:hAnsi="Times New Roman" w:cs="Times New Roman"/>
          <w:iCs/>
          <w:sz w:val="24"/>
          <w:szCs w:val="24"/>
          <w:vertAlign w:val="subscript"/>
        </w:rPr>
        <w:t>i</w:t>
      </w:r>
      <w:proofErr w:type="spellEnd"/>
      <w:r w:rsidRPr="007D383A">
        <w:rPr>
          <w:rFonts w:ascii="Times New Roman" w:eastAsia="TimesLTStd-Italic" w:hAnsi="Times New Roman" w:cs="Times New Roman"/>
          <w:iCs/>
          <w:sz w:val="24"/>
          <w:szCs w:val="24"/>
          <w:vertAlign w:val="subscript"/>
        </w:rPr>
        <w:t xml:space="preserve"> </w:t>
      </w:r>
      <w:r w:rsidRPr="001B43BA">
        <w:rPr>
          <w:rFonts w:ascii="Times New Roman" w:eastAsia="TimesLTStd-Italic" w:hAnsi="Times New Roman" w:cs="Times New Roman"/>
          <w:sz w:val="24"/>
          <w:szCs w:val="24"/>
        </w:rPr>
        <w:t xml:space="preserve">as “the contribution factor of the </w:t>
      </w:r>
      <w:proofErr w:type="spellStart"/>
      <w:r w:rsidRPr="001B43BA">
        <w:rPr>
          <w:rFonts w:ascii="Times New Roman" w:eastAsia="TimesLTStd-Italic" w:hAnsi="Times New Roman" w:cs="Times New Roman"/>
          <w:iCs/>
          <w:sz w:val="24"/>
          <w:szCs w:val="24"/>
        </w:rPr>
        <w:t>i</w:t>
      </w:r>
      <w:r w:rsidRPr="007D383A">
        <w:rPr>
          <w:rFonts w:ascii="Times New Roman" w:eastAsia="TimesLTStd-Italic" w:hAnsi="Times New Roman" w:cs="Times New Roman"/>
          <w:sz w:val="24"/>
          <w:szCs w:val="24"/>
          <w:vertAlign w:val="superscript"/>
        </w:rPr>
        <w:t>th</w:t>
      </w:r>
      <w:proofErr w:type="spellEnd"/>
      <w:r w:rsidRPr="001B43BA">
        <w:rPr>
          <w:rFonts w:ascii="Times New Roman" w:eastAsia="TimesLTStd-Italic" w:hAnsi="Times New Roman" w:cs="Times New Roman"/>
          <w:sz w:val="24"/>
          <w:szCs w:val="24"/>
        </w:rPr>
        <w:t xml:space="preserve"> load to the group</w:t>
      </w:r>
      <w:r w:rsidR="001B43BA">
        <w:rPr>
          <w:rFonts w:ascii="Times New Roman" w:eastAsia="TimesLTStd-Italic" w:hAnsi="Times New Roman" w:cs="Times New Roman"/>
          <w:sz w:val="24"/>
          <w:szCs w:val="24"/>
        </w:rPr>
        <w:t xml:space="preserve"> </w:t>
      </w:r>
      <w:r w:rsidRPr="001B43BA">
        <w:rPr>
          <w:rFonts w:ascii="Times New Roman" w:eastAsia="TimesLTStd-Italic" w:hAnsi="Times New Roman" w:cs="Times New Roman"/>
          <w:sz w:val="24"/>
          <w:szCs w:val="24"/>
        </w:rPr>
        <w:t xml:space="preserve">maximum demand.” It is given in per unit of the individual maximum demand of the </w:t>
      </w:r>
      <w:proofErr w:type="spellStart"/>
      <w:r w:rsidRPr="001B43BA">
        <w:rPr>
          <w:rFonts w:ascii="Times New Roman" w:eastAsia="TimesLTStd-Italic" w:hAnsi="Times New Roman" w:cs="Times New Roman"/>
          <w:iCs/>
          <w:sz w:val="24"/>
          <w:szCs w:val="24"/>
        </w:rPr>
        <w:t>i</w:t>
      </w:r>
      <w:r w:rsidRPr="007D383A">
        <w:rPr>
          <w:rFonts w:ascii="Times New Roman" w:eastAsia="TimesLTStd-Italic" w:hAnsi="Times New Roman" w:cs="Times New Roman"/>
          <w:sz w:val="24"/>
          <w:szCs w:val="24"/>
          <w:vertAlign w:val="superscript"/>
        </w:rPr>
        <w:t>th</w:t>
      </w:r>
      <w:proofErr w:type="spellEnd"/>
      <w:r w:rsidRPr="001B43BA">
        <w:rPr>
          <w:rFonts w:ascii="Times New Roman" w:eastAsia="TimesLTStd-Italic" w:hAnsi="Times New Roman" w:cs="Times New Roman"/>
          <w:sz w:val="24"/>
          <w:szCs w:val="24"/>
        </w:rPr>
        <w:t xml:space="preserve"> load.</w:t>
      </w:r>
      <w:r w:rsidR="001B43BA">
        <w:rPr>
          <w:rFonts w:ascii="Times New Roman" w:eastAsia="TimesLTStd-Italic" w:hAnsi="Times New Roman" w:cs="Times New Roman"/>
          <w:sz w:val="24"/>
          <w:szCs w:val="24"/>
        </w:rPr>
        <w:t xml:space="preserve"> </w:t>
      </w:r>
      <w:r w:rsidRPr="001B43BA">
        <w:rPr>
          <w:rFonts w:ascii="Times New Roman" w:eastAsia="TimesLTStd-Italic" w:hAnsi="Times New Roman" w:cs="Times New Roman"/>
          <w:sz w:val="24"/>
          <w:szCs w:val="24"/>
        </w:rPr>
        <w:t>Therefore,</w:t>
      </w:r>
    </w:p>
    <w:p w:rsidR="00A41F95" w:rsidRPr="001B43BA" w:rsidRDefault="00FB24C7" w:rsidP="001B43BA">
      <w:pPr>
        <w:jc w:val="both"/>
        <w:rPr>
          <w:rFonts w:ascii="Times New Roman" w:eastAsiaTheme="minorEastAsia" w:hAnsi="Times New Roman" w:cs="Times New Roman"/>
          <w:sz w:val="24"/>
          <w:szCs w:val="24"/>
        </w:rPr>
      </w:pPr>
      <m:oMathPara>
        <m:oMathParaPr>
          <m:jc m:val="center"/>
        </m:oMathParaPr>
        <m:oMath>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D</m:t>
              </m:r>
            </m:e>
            <m:sub>
              <m:r>
                <m:rPr>
                  <m:sty m:val="p"/>
                </m:rPr>
                <w:rPr>
                  <w:rFonts w:ascii="Cambria Math" w:eastAsia="TimesLTStd-Italic" w:hAnsi="Times New Roman" w:cs="Times New Roman"/>
                  <w:sz w:val="24"/>
                  <w:szCs w:val="24"/>
                </w:rPr>
                <m:t>g</m:t>
              </m:r>
            </m:sub>
          </m:sSub>
          <m:r>
            <m:rPr>
              <m:sty m:val="p"/>
            </m:rPr>
            <w:rPr>
              <w:rFonts w:ascii="Cambria Math" w:eastAsia="TimesLTStd-Italic" w:hAnsi="Cambria Math" w:cs="Times New Roman"/>
              <w:sz w:val="24"/>
              <w:szCs w:val="24"/>
            </w:rPr>
            <m:t>≜</m:t>
          </m:r>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c</m:t>
              </m:r>
            </m:e>
            <m:sub>
              <m:r>
                <m:rPr>
                  <m:sty m:val="p"/>
                </m:rPr>
                <w:rPr>
                  <w:rFonts w:ascii="Cambria Math" w:eastAsia="TimesLTStd-Italic" w:hAnsi="Times New Roman" w:cs="Times New Roman"/>
                  <w:sz w:val="24"/>
                  <w:szCs w:val="24"/>
                </w:rPr>
                <m:t>1</m:t>
              </m:r>
            </m:sub>
          </m:sSub>
          <m:r>
            <m:rPr>
              <m:sty m:val="p"/>
            </m:rPr>
            <w:rPr>
              <w:rFonts w:ascii="Cambria Math" w:eastAsia="TimesLTStd-Italic" w:hAnsi="Cambria Math" w:cs="Times New Roman"/>
              <w:sz w:val="24"/>
              <w:szCs w:val="24"/>
            </w:rPr>
            <m:t>*</m:t>
          </m:r>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D</m:t>
              </m:r>
            </m:e>
            <m:sub>
              <m:r>
                <m:rPr>
                  <m:sty m:val="p"/>
                </m:rPr>
                <w:rPr>
                  <w:rFonts w:ascii="Cambria Math" w:eastAsia="TimesLTStd-Italic" w:hAnsi="Times New Roman" w:cs="Times New Roman"/>
                  <w:sz w:val="24"/>
                  <w:szCs w:val="24"/>
                </w:rPr>
                <m:t>1</m:t>
              </m:r>
            </m:sub>
          </m:sSub>
          <m:r>
            <m:rPr>
              <m:sty m:val="p"/>
            </m:rPr>
            <w:rPr>
              <w:rFonts w:ascii="Cambria Math" w:eastAsia="TimesLTStd-Italic" w:hAnsi="Times New Roman" w:cs="Times New Roman"/>
              <w:sz w:val="24"/>
              <w:szCs w:val="24"/>
            </w:rPr>
            <m:t>+</m:t>
          </m:r>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c</m:t>
              </m:r>
            </m:e>
            <m:sub>
              <m:r>
                <m:rPr>
                  <m:sty m:val="p"/>
                </m:rPr>
                <w:rPr>
                  <w:rFonts w:ascii="Cambria Math" w:eastAsia="TimesLTStd-Italic" w:hAnsi="Times New Roman" w:cs="Times New Roman"/>
                  <w:sz w:val="24"/>
                  <w:szCs w:val="24"/>
                </w:rPr>
                <m:t>1</m:t>
              </m:r>
            </m:sub>
          </m:sSub>
          <m:r>
            <m:rPr>
              <m:sty m:val="p"/>
            </m:rPr>
            <w:rPr>
              <w:rFonts w:ascii="Cambria Math" w:eastAsia="TimesLTStd-Italic" w:hAnsi="Cambria Math" w:cs="Times New Roman"/>
              <w:sz w:val="24"/>
              <w:szCs w:val="24"/>
            </w:rPr>
            <m:t>*</m:t>
          </m:r>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D</m:t>
              </m:r>
            </m:e>
            <m:sub>
              <m:r>
                <m:rPr>
                  <m:sty m:val="p"/>
                </m:rPr>
                <w:rPr>
                  <w:rFonts w:ascii="Cambria Math" w:eastAsia="TimesLTStd-Italic" w:hAnsi="Times New Roman" w:cs="Times New Roman"/>
                  <w:sz w:val="24"/>
                  <w:szCs w:val="24"/>
                </w:rPr>
                <m:t>2</m:t>
              </m:r>
            </m:sub>
          </m:sSub>
          <m:r>
            <m:rPr>
              <m:sty m:val="p"/>
            </m:rPr>
            <w:rPr>
              <w:rFonts w:ascii="Cambria Math" w:eastAsia="TimesLTStd-Italic" w:hAnsi="Times New Roman" w:cs="Times New Roman"/>
              <w:sz w:val="24"/>
              <w:szCs w:val="24"/>
            </w:rPr>
            <m:t>+</m:t>
          </m:r>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c</m:t>
              </m:r>
            </m:e>
            <m:sub>
              <m:r>
                <m:rPr>
                  <m:sty m:val="p"/>
                </m:rPr>
                <w:rPr>
                  <w:rFonts w:ascii="Cambria Math" w:eastAsia="TimesLTStd-Italic" w:hAnsi="Times New Roman" w:cs="Times New Roman"/>
                  <w:sz w:val="24"/>
                  <w:szCs w:val="24"/>
                </w:rPr>
                <m:t>3</m:t>
              </m:r>
            </m:sub>
          </m:sSub>
          <m:r>
            <m:rPr>
              <m:sty m:val="p"/>
            </m:rPr>
            <w:rPr>
              <w:rFonts w:ascii="Cambria Math" w:eastAsia="TimesLTStd-Italic" w:hAnsi="Cambria Math" w:cs="Times New Roman"/>
              <w:sz w:val="24"/>
              <w:szCs w:val="24"/>
            </w:rPr>
            <m:t>*</m:t>
          </m:r>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D</m:t>
              </m:r>
            </m:e>
            <m:sub>
              <m:r>
                <m:rPr>
                  <m:sty m:val="p"/>
                </m:rPr>
                <w:rPr>
                  <w:rFonts w:ascii="Cambria Math" w:eastAsia="TimesLTStd-Italic" w:hAnsi="Times New Roman" w:cs="Times New Roman"/>
                  <w:sz w:val="24"/>
                  <w:szCs w:val="24"/>
                </w:rPr>
                <m:t>3</m:t>
              </m:r>
            </m:sub>
          </m:sSub>
          <m:r>
            <m:rPr>
              <m:sty m:val="p"/>
            </m:rPr>
            <w:rPr>
              <w:rFonts w:ascii="Cambria Math" w:eastAsia="TimesLTStd-Italic" w:hAnsi="Times New Roman" w:cs="Times New Roman"/>
              <w:sz w:val="24"/>
              <w:szCs w:val="24"/>
            </w:rPr>
            <m:t>+</m:t>
          </m:r>
          <m:r>
            <m:rPr>
              <m:sty m:val="p"/>
            </m:rPr>
            <w:rPr>
              <w:rFonts w:ascii="Cambria Math" w:eastAsia="TimesLTStd-Italic" w:hAnsi="Cambria Math" w:cs="Times New Roman"/>
              <w:sz w:val="24"/>
              <w:szCs w:val="24"/>
            </w:rPr>
            <m:t>…</m:t>
          </m:r>
          <m:r>
            <m:rPr>
              <m:sty m:val="p"/>
            </m:rPr>
            <w:rPr>
              <w:rFonts w:ascii="Cambria Math" w:eastAsia="TimesLTStd-Italic" w:hAnsi="Times New Roman" w:cs="Times New Roman"/>
              <w:sz w:val="24"/>
              <w:szCs w:val="24"/>
            </w:rPr>
            <m:t>+</m:t>
          </m:r>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c</m:t>
              </m:r>
            </m:e>
            <m:sub>
              <m:r>
                <m:rPr>
                  <m:sty m:val="p"/>
                </m:rPr>
                <w:rPr>
                  <w:rFonts w:ascii="Cambria Math" w:eastAsia="TimesLTStd-Italic" w:hAnsi="Times New Roman" w:cs="Times New Roman"/>
                  <w:sz w:val="24"/>
                  <w:szCs w:val="24"/>
                </w:rPr>
                <m:t>n</m:t>
              </m:r>
            </m:sub>
          </m:sSub>
          <m:r>
            <m:rPr>
              <m:sty m:val="p"/>
            </m:rPr>
            <w:rPr>
              <w:rFonts w:ascii="Cambria Math" w:eastAsia="TimesLTStd-Italic" w:hAnsi="Cambria Math" w:cs="Times New Roman"/>
              <w:sz w:val="24"/>
              <w:szCs w:val="24"/>
            </w:rPr>
            <m:t>*</m:t>
          </m:r>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D</m:t>
              </m:r>
            </m:e>
            <m:sub>
              <m:r>
                <m:rPr>
                  <m:sty m:val="p"/>
                </m:rPr>
                <w:rPr>
                  <w:rFonts w:ascii="Cambria Math" w:eastAsia="TimesLTStd-Italic" w:hAnsi="Times New Roman" w:cs="Times New Roman"/>
                  <w:sz w:val="24"/>
                  <w:szCs w:val="24"/>
                </w:rPr>
                <m:t>n</m:t>
              </m:r>
            </m:sub>
          </m:sSub>
        </m:oMath>
      </m:oMathPara>
    </w:p>
    <w:p w:rsidR="00A41F95" w:rsidRPr="001B43BA" w:rsidRDefault="00A41F95" w:rsidP="001B43BA">
      <w:pPr>
        <w:jc w:val="both"/>
        <w:rPr>
          <w:rFonts w:ascii="Times New Roman" w:eastAsiaTheme="minorEastAsia" w:hAnsi="Times New Roman" w:cs="Times New Roman"/>
          <w:sz w:val="24"/>
          <w:szCs w:val="24"/>
        </w:rPr>
      </w:pPr>
      <w:proofErr w:type="gramStart"/>
      <w:r w:rsidRPr="001B43BA">
        <w:rPr>
          <w:rFonts w:ascii="Times New Roman" w:eastAsiaTheme="minorEastAsia" w:hAnsi="Times New Roman" w:cs="Times New Roman"/>
          <w:sz w:val="24"/>
          <w:szCs w:val="24"/>
        </w:rPr>
        <w:t>if</w:t>
      </w:r>
      <w:proofErr w:type="gramEnd"/>
      <w:r w:rsidRPr="001B43BA">
        <w:rPr>
          <w:rFonts w:ascii="Times New Roman" w:eastAsiaTheme="minorEastAsia" w:hAnsi="Times New Roman" w:cs="Times New Roman"/>
          <w:sz w:val="24"/>
          <w:szCs w:val="24"/>
        </w:rPr>
        <w:t xml:space="preserve">  </w:t>
      </w:r>
      <m:oMath>
        <m:r>
          <m:rPr>
            <m:sty m:val="p"/>
          </m:rPr>
          <w:rPr>
            <w:rFonts w:ascii="Cambria Math" w:eastAsia="TimesLTStd-Italic" w:hAnsi="Times New Roman" w:cs="Times New Roman"/>
            <w:sz w:val="24"/>
            <w:szCs w:val="24"/>
          </w:rPr>
          <m:t>C=</m:t>
        </m:r>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c</m:t>
            </m:r>
          </m:e>
          <m:sub>
            <m:r>
              <m:rPr>
                <m:sty m:val="p"/>
              </m:rPr>
              <w:rPr>
                <w:rFonts w:ascii="Cambria Math" w:eastAsia="TimesLTStd-Italic" w:hAnsi="Times New Roman" w:cs="Times New Roman"/>
                <w:sz w:val="24"/>
                <w:szCs w:val="24"/>
              </w:rPr>
              <m:t>1</m:t>
            </m:r>
          </m:sub>
        </m:sSub>
        <m:r>
          <m:rPr>
            <m:sty m:val="p"/>
          </m:rPr>
          <w:rPr>
            <w:rFonts w:ascii="Cambria Math" w:eastAsia="TimesLTStd-Italic" w:hAnsi="Times New Roman" w:cs="Times New Roman"/>
            <w:sz w:val="24"/>
            <w:szCs w:val="24"/>
          </w:rPr>
          <m:t>=</m:t>
        </m:r>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c</m:t>
            </m:r>
          </m:e>
          <m:sub>
            <m:r>
              <m:rPr>
                <m:sty m:val="p"/>
              </m:rPr>
              <w:rPr>
                <w:rFonts w:ascii="Cambria Math" w:eastAsia="TimesLTStd-Italic" w:hAnsi="Times New Roman" w:cs="Times New Roman"/>
                <w:sz w:val="24"/>
                <w:szCs w:val="24"/>
              </w:rPr>
              <m:t>2</m:t>
            </m:r>
          </m:sub>
        </m:sSub>
        <m:r>
          <m:rPr>
            <m:sty m:val="p"/>
          </m:rPr>
          <w:rPr>
            <w:rFonts w:ascii="Cambria Math" w:eastAsia="TimesLTStd-Italic" w:hAnsi="Cambria Math" w:cs="Times New Roman"/>
            <w:sz w:val="24"/>
            <w:szCs w:val="24"/>
          </w:rPr>
          <m:t>…</m:t>
        </m:r>
        <m:r>
          <m:rPr>
            <m:sty m:val="p"/>
          </m:rPr>
          <w:rPr>
            <w:rFonts w:ascii="Cambria Math" w:eastAsia="TimesLTStd-Italic" w:hAnsi="Times New Roman" w:cs="Times New Roman"/>
            <w:sz w:val="24"/>
            <w:szCs w:val="24"/>
          </w:rPr>
          <m:t>.=</m:t>
        </m:r>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c</m:t>
            </m:r>
          </m:e>
          <m:sub>
            <m:r>
              <m:rPr>
                <m:sty m:val="p"/>
              </m:rPr>
              <w:rPr>
                <w:rFonts w:ascii="Cambria Math" w:eastAsia="TimesLTStd-Italic" w:hAnsi="Times New Roman" w:cs="Times New Roman"/>
                <w:sz w:val="24"/>
                <w:szCs w:val="24"/>
              </w:rPr>
              <m:t>n</m:t>
            </m:r>
          </m:sub>
        </m:sSub>
      </m:oMath>
    </w:p>
    <w:p w:rsidR="00FC1E9D" w:rsidRPr="001B43BA" w:rsidRDefault="00FB24C7" w:rsidP="001B43BA">
      <w:pPr>
        <w:jc w:val="both"/>
        <w:rPr>
          <w:rFonts w:ascii="Times New Roman" w:eastAsiaTheme="minorEastAsia" w:hAnsi="Times New Roman" w:cs="Times New Roman"/>
          <w:sz w:val="24"/>
          <w:szCs w:val="24"/>
        </w:rPr>
      </w:pPr>
      <m:oMathPara>
        <m:oMath>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D</m:t>
              </m:r>
            </m:e>
            <m:sub>
              <m:r>
                <m:rPr>
                  <m:sty m:val="p"/>
                </m:rPr>
                <w:rPr>
                  <w:rFonts w:ascii="Cambria Math" w:eastAsia="TimesLTStd-Italic" w:hAnsi="Times New Roman" w:cs="Times New Roman"/>
                  <w:sz w:val="24"/>
                  <w:szCs w:val="24"/>
                </w:rPr>
                <m:t>g</m:t>
              </m:r>
            </m:sub>
          </m:sSub>
          <m:r>
            <m:rPr>
              <m:sty m:val="p"/>
            </m:rPr>
            <w:rPr>
              <w:rFonts w:ascii="Cambria Math" w:eastAsia="TimesLTStd-Italic" w:hAnsi="Cambria Math" w:cs="Times New Roman"/>
              <w:sz w:val="24"/>
              <w:szCs w:val="24"/>
            </w:rPr>
            <m:t>≜</m:t>
          </m:r>
          <m:r>
            <m:rPr>
              <m:sty m:val="p"/>
            </m:rPr>
            <w:rPr>
              <w:rFonts w:ascii="Cambria Math" w:eastAsia="TimesLTStd-Italic" w:hAnsi="Times New Roman" w:cs="Times New Roman"/>
              <w:sz w:val="24"/>
              <w:szCs w:val="24"/>
            </w:rPr>
            <m:t>C</m:t>
          </m:r>
          <m:d>
            <m:dPr>
              <m:ctrlPr>
                <w:rPr>
                  <w:rFonts w:ascii="Cambria Math" w:eastAsia="TimesLTStd-Italic" w:hAnsi="Times New Roman" w:cs="Times New Roman"/>
                  <w:sz w:val="24"/>
                  <w:szCs w:val="24"/>
                </w:rPr>
              </m:ctrlPr>
            </m:dPr>
            <m:e>
              <m:nary>
                <m:naryPr>
                  <m:chr m:val="∑"/>
                  <m:limLoc m:val="undOvr"/>
                  <m:ctrlPr>
                    <w:rPr>
                      <w:rFonts w:ascii="Cambria Math" w:eastAsia="TimesLTStd-Italic" w:hAnsi="Times New Roman" w:cs="Times New Roman"/>
                      <w:sz w:val="24"/>
                      <w:szCs w:val="24"/>
                    </w:rPr>
                  </m:ctrlPr>
                </m:naryPr>
                <m:sub>
                  <m:r>
                    <m:rPr>
                      <m:sty m:val="p"/>
                    </m:rPr>
                    <w:rPr>
                      <w:rFonts w:ascii="Cambria Math" w:eastAsia="TimesLTStd-Italic" w:hAnsi="Times New Roman" w:cs="Times New Roman"/>
                      <w:sz w:val="24"/>
                      <w:szCs w:val="24"/>
                    </w:rPr>
                    <m:t>i=1</m:t>
                  </m:r>
                </m:sub>
                <m:sup>
                  <m:r>
                    <m:rPr>
                      <m:sty m:val="p"/>
                    </m:rPr>
                    <w:rPr>
                      <w:rFonts w:ascii="Cambria Math" w:eastAsia="TimesLTStd-Italic" w:hAnsi="Times New Roman" w:cs="Times New Roman"/>
                      <w:sz w:val="24"/>
                      <w:szCs w:val="24"/>
                    </w:rPr>
                    <m:t>n</m:t>
                  </m:r>
                </m:sup>
                <m:e>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D</m:t>
                      </m:r>
                    </m:e>
                    <m:sub>
                      <m:r>
                        <m:rPr>
                          <m:sty m:val="p"/>
                        </m:rPr>
                        <w:rPr>
                          <w:rFonts w:ascii="Cambria Math" w:eastAsia="TimesLTStd-Italic" w:hAnsi="Times New Roman" w:cs="Times New Roman"/>
                          <w:sz w:val="24"/>
                          <w:szCs w:val="24"/>
                        </w:rPr>
                        <m:t>i</m:t>
                      </m:r>
                    </m:sub>
                  </m:sSub>
                </m:e>
              </m:nary>
            </m:e>
          </m:d>
        </m:oMath>
      </m:oMathPara>
    </w:p>
    <w:p w:rsidR="007D383A" w:rsidRDefault="007D383A" w:rsidP="001B43BA">
      <w:pPr>
        <w:jc w:val="both"/>
        <w:rPr>
          <w:rFonts w:ascii="Times New Roman" w:eastAsia="TimesLTStd-Italic" w:hAnsi="Times New Roman" w:cs="Times New Roman"/>
          <w:iCs/>
          <w:sz w:val="24"/>
          <w:szCs w:val="24"/>
        </w:rPr>
      </w:pPr>
    </w:p>
    <w:p w:rsidR="00FC1E9D" w:rsidRPr="001B43BA" w:rsidRDefault="00FC1E9D" w:rsidP="001B43BA">
      <w:pPr>
        <w:jc w:val="both"/>
        <w:rPr>
          <w:rFonts w:ascii="Times New Roman" w:eastAsiaTheme="minorEastAsia" w:hAnsi="Times New Roman" w:cs="Times New Roman"/>
          <w:sz w:val="24"/>
          <w:szCs w:val="24"/>
        </w:rPr>
      </w:pPr>
      <w:r w:rsidRPr="001B43BA">
        <w:rPr>
          <w:rFonts w:ascii="Times New Roman" w:eastAsia="TimesLTStd-Italic" w:hAnsi="Times New Roman" w:cs="Times New Roman"/>
          <w:iCs/>
          <w:sz w:val="24"/>
          <w:szCs w:val="24"/>
        </w:rPr>
        <w:t>Coincidence factor</w:t>
      </w:r>
      <w:r w:rsidRPr="001B43BA">
        <w:rPr>
          <w:rFonts w:ascii="Times New Roman" w:eastAsia="TimesLTStd-Italic" w:hAnsi="Times New Roman" w:cs="Times New Roman"/>
          <w:sz w:val="24"/>
          <w:szCs w:val="24"/>
        </w:rPr>
        <w:t xml:space="preserve"> is</w:t>
      </w:r>
    </w:p>
    <w:p w:rsidR="00FC1E9D" w:rsidRPr="001B43BA" w:rsidRDefault="00FB24C7" w:rsidP="001B43BA">
      <w:pPr>
        <w:jc w:val="both"/>
        <w:rPr>
          <w:rFonts w:ascii="Times New Roman" w:eastAsia="TimesLTStd-Italic" w:hAnsi="Times New Roman" w:cs="Times New Roman"/>
          <w:sz w:val="24"/>
          <w:szCs w:val="24"/>
        </w:rPr>
      </w:pPr>
      <m:oMathPara>
        <m:oMath>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F</m:t>
              </m:r>
            </m:e>
            <m:sub>
              <m:r>
                <m:rPr>
                  <m:sty m:val="p"/>
                </m:rPr>
                <w:rPr>
                  <w:rFonts w:ascii="Cambria Math" w:eastAsia="TimesLTStd-Italic" w:hAnsi="Times New Roman" w:cs="Times New Roman"/>
                  <w:sz w:val="24"/>
                  <w:szCs w:val="24"/>
                </w:rPr>
                <m:t>c</m:t>
              </m:r>
            </m:sub>
          </m:sSub>
          <m:r>
            <m:rPr>
              <m:sty m:val="p"/>
            </m:rPr>
            <w:rPr>
              <w:rFonts w:ascii="Cambria Math" w:eastAsia="TimesLTStd-Italic" w:hAnsi="Times New Roman" w:cs="Times New Roman"/>
              <w:sz w:val="24"/>
              <w:szCs w:val="24"/>
            </w:rPr>
            <m:t>=</m:t>
          </m:r>
          <m:f>
            <m:fPr>
              <m:ctrlPr>
                <w:rPr>
                  <w:rFonts w:ascii="Cambria Math" w:eastAsia="TimesLTStd-Italic" w:hAnsi="Times New Roman" w:cs="Times New Roman"/>
                  <w:sz w:val="24"/>
                  <w:szCs w:val="24"/>
                </w:rPr>
              </m:ctrlPr>
            </m:fPr>
            <m:num>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D</m:t>
                  </m:r>
                </m:e>
                <m:sub>
                  <m:r>
                    <m:rPr>
                      <m:sty m:val="p"/>
                    </m:rPr>
                    <w:rPr>
                      <w:rFonts w:ascii="Cambria Math" w:eastAsia="TimesLTStd-Italic" w:hAnsi="Times New Roman" w:cs="Times New Roman"/>
                      <w:sz w:val="24"/>
                      <w:szCs w:val="24"/>
                    </w:rPr>
                    <m:t>g</m:t>
                  </m:r>
                </m:sub>
              </m:sSub>
            </m:num>
            <m:den>
              <m:nary>
                <m:naryPr>
                  <m:chr m:val="∑"/>
                  <m:limLoc m:val="undOvr"/>
                  <m:ctrlPr>
                    <w:rPr>
                      <w:rFonts w:ascii="Cambria Math" w:eastAsia="TimesLTStd-Italic" w:hAnsi="Times New Roman" w:cs="Times New Roman"/>
                      <w:sz w:val="24"/>
                      <w:szCs w:val="24"/>
                    </w:rPr>
                  </m:ctrlPr>
                </m:naryPr>
                <m:sub>
                  <m:r>
                    <m:rPr>
                      <m:sty m:val="p"/>
                    </m:rPr>
                    <w:rPr>
                      <w:rFonts w:ascii="Cambria Math" w:eastAsia="TimesLTStd-Italic" w:hAnsi="Times New Roman" w:cs="Times New Roman"/>
                      <w:sz w:val="24"/>
                      <w:szCs w:val="24"/>
                    </w:rPr>
                    <m:t>i=1</m:t>
                  </m:r>
                </m:sub>
                <m:sup>
                  <m:r>
                    <m:rPr>
                      <m:sty m:val="p"/>
                    </m:rPr>
                    <w:rPr>
                      <w:rFonts w:ascii="Cambria Math" w:eastAsia="TimesLTStd-Italic" w:hAnsi="Times New Roman" w:cs="Times New Roman"/>
                      <w:sz w:val="24"/>
                      <w:szCs w:val="24"/>
                    </w:rPr>
                    <m:t>n</m:t>
                  </m:r>
                </m:sup>
                <m:e>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D</m:t>
                      </m:r>
                    </m:e>
                    <m:sub>
                      <m:r>
                        <m:rPr>
                          <m:sty m:val="p"/>
                        </m:rPr>
                        <w:rPr>
                          <w:rFonts w:ascii="Cambria Math" w:eastAsia="TimesLTStd-Italic" w:hAnsi="Times New Roman" w:cs="Times New Roman"/>
                          <w:sz w:val="24"/>
                          <w:szCs w:val="24"/>
                        </w:rPr>
                        <m:t>i</m:t>
                      </m:r>
                    </m:sub>
                  </m:sSub>
                </m:e>
              </m:nary>
            </m:den>
          </m:f>
        </m:oMath>
      </m:oMathPara>
    </w:p>
    <w:p w:rsidR="00FC1E9D" w:rsidRPr="001B43BA" w:rsidRDefault="00FB24C7" w:rsidP="001B43BA">
      <w:pPr>
        <w:jc w:val="both"/>
        <w:rPr>
          <w:rFonts w:ascii="Times New Roman" w:eastAsia="TimesLTStd-Italic" w:hAnsi="Times New Roman" w:cs="Times New Roman"/>
          <w:sz w:val="24"/>
          <w:szCs w:val="24"/>
        </w:rPr>
      </w:pPr>
      <m:oMathPara>
        <m:oMath>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F</m:t>
              </m:r>
            </m:e>
            <m:sub>
              <m:r>
                <m:rPr>
                  <m:sty m:val="p"/>
                </m:rPr>
                <w:rPr>
                  <w:rFonts w:ascii="Cambria Math" w:eastAsia="TimesLTStd-Italic" w:hAnsi="Times New Roman" w:cs="Times New Roman"/>
                  <w:sz w:val="24"/>
                  <w:szCs w:val="24"/>
                </w:rPr>
                <m:t>c</m:t>
              </m:r>
            </m:sub>
          </m:sSub>
          <m:r>
            <m:rPr>
              <m:sty m:val="p"/>
            </m:rPr>
            <w:rPr>
              <w:rFonts w:ascii="Cambria Math" w:eastAsia="TimesLTStd-Italic" w:hAnsi="Times New Roman" w:cs="Times New Roman"/>
              <w:sz w:val="24"/>
              <w:szCs w:val="24"/>
            </w:rPr>
            <m:t>=C</m:t>
          </m:r>
        </m:oMath>
      </m:oMathPara>
    </w:p>
    <w:p w:rsidR="00FC1E9D" w:rsidRPr="001B43BA" w:rsidRDefault="00FC1E9D" w:rsidP="001B43BA">
      <w:pPr>
        <w:jc w:val="both"/>
        <w:rPr>
          <w:rFonts w:ascii="Times New Roman" w:hAnsi="Times New Roman" w:cs="Times New Roman"/>
          <w:sz w:val="24"/>
          <w:szCs w:val="24"/>
        </w:rPr>
      </w:pPr>
      <w:r w:rsidRPr="001B43BA">
        <w:rPr>
          <w:rFonts w:ascii="Times New Roman" w:hAnsi="Times New Roman" w:cs="Times New Roman"/>
          <w:sz w:val="24"/>
          <w:szCs w:val="24"/>
        </w:rPr>
        <w:t>That is, the coincidence factor is equal to the contribution factor.</w:t>
      </w:r>
    </w:p>
    <w:p w:rsidR="00FC1E9D" w:rsidRDefault="00FC1E9D" w:rsidP="007D383A">
      <w:pPr>
        <w:autoSpaceDE w:val="0"/>
        <w:autoSpaceDN w:val="0"/>
        <w:adjustRightInd w:val="0"/>
        <w:spacing w:after="0" w:line="240" w:lineRule="auto"/>
        <w:jc w:val="both"/>
        <w:rPr>
          <w:rFonts w:ascii="Times New Roman" w:eastAsia="TimesLTStd-Italic" w:hAnsi="Times New Roman" w:cs="Times New Roman"/>
          <w:sz w:val="24"/>
          <w:szCs w:val="24"/>
        </w:rPr>
      </w:pPr>
      <w:r w:rsidRPr="007D383A">
        <w:rPr>
          <w:rFonts w:ascii="Times New Roman" w:eastAsia="TimesLTStd-Italic" w:hAnsi="Times New Roman" w:cs="Times New Roman"/>
          <w:b/>
          <w:iCs/>
          <w:sz w:val="24"/>
          <w:szCs w:val="24"/>
        </w:rPr>
        <w:t>Loss factor</w:t>
      </w:r>
      <w:r w:rsidRPr="007D383A">
        <w:rPr>
          <w:rFonts w:ascii="Times New Roman" w:eastAsia="TimesLTStd-Italic" w:hAnsi="Times New Roman" w:cs="Times New Roman"/>
          <w:b/>
          <w:sz w:val="24"/>
          <w:szCs w:val="24"/>
        </w:rPr>
        <w:t>:</w:t>
      </w:r>
      <w:r w:rsidRPr="001B43BA">
        <w:rPr>
          <w:rFonts w:ascii="Times New Roman" w:eastAsia="TimesLTStd-Italic" w:hAnsi="Times New Roman" w:cs="Times New Roman"/>
          <w:sz w:val="24"/>
          <w:szCs w:val="24"/>
        </w:rPr>
        <w:t xml:space="preserve"> It is “the ratio of the average power loss to the peak-load power loss during a specified</w:t>
      </w:r>
      <w:r w:rsidR="007D383A">
        <w:rPr>
          <w:rFonts w:ascii="Times New Roman" w:eastAsia="TimesLTStd-Italic" w:hAnsi="Times New Roman" w:cs="Times New Roman"/>
          <w:sz w:val="24"/>
          <w:szCs w:val="24"/>
        </w:rPr>
        <w:t xml:space="preserve"> </w:t>
      </w:r>
      <w:r w:rsidRPr="001B43BA">
        <w:rPr>
          <w:rFonts w:ascii="Times New Roman" w:eastAsia="TimesLTStd-Italic" w:hAnsi="Times New Roman" w:cs="Times New Roman"/>
          <w:sz w:val="24"/>
          <w:szCs w:val="24"/>
        </w:rPr>
        <w:t>period of time”. Therefore, the loss factor (</w:t>
      </w:r>
      <w:r w:rsidRPr="001B43BA">
        <w:rPr>
          <w:rFonts w:ascii="Times New Roman" w:eastAsia="TimesLTStd-Italic" w:hAnsi="Times New Roman" w:cs="Times New Roman"/>
          <w:iCs/>
          <w:sz w:val="24"/>
          <w:szCs w:val="24"/>
        </w:rPr>
        <w:t>F</w:t>
      </w:r>
      <w:r w:rsidRPr="007D383A">
        <w:rPr>
          <w:rFonts w:ascii="Times New Roman" w:eastAsia="TimesLTStd-Italic" w:hAnsi="Times New Roman" w:cs="Times New Roman"/>
          <w:sz w:val="24"/>
          <w:szCs w:val="24"/>
          <w:vertAlign w:val="subscript"/>
        </w:rPr>
        <w:t>LS</w:t>
      </w:r>
      <w:r w:rsidRPr="001B43BA">
        <w:rPr>
          <w:rFonts w:ascii="Times New Roman" w:eastAsia="TimesLTStd-Italic" w:hAnsi="Times New Roman" w:cs="Times New Roman"/>
          <w:sz w:val="24"/>
          <w:szCs w:val="24"/>
        </w:rPr>
        <w:t>) is</w:t>
      </w:r>
    </w:p>
    <w:p w:rsidR="007D383A" w:rsidRPr="001B43BA" w:rsidRDefault="007D383A" w:rsidP="007D383A">
      <w:pPr>
        <w:autoSpaceDE w:val="0"/>
        <w:autoSpaceDN w:val="0"/>
        <w:adjustRightInd w:val="0"/>
        <w:spacing w:after="0" w:line="240" w:lineRule="auto"/>
        <w:jc w:val="both"/>
        <w:rPr>
          <w:rFonts w:ascii="Times New Roman" w:eastAsia="TimesLTStd-Italic" w:hAnsi="Times New Roman" w:cs="Times New Roman"/>
          <w:sz w:val="24"/>
          <w:szCs w:val="24"/>
        </w:rPr>
      </w:pPr>
    </w:p>
    <w:p w:rsidR="00FC1E9D" w:rsidRPr="001B43BA" w:rsidRDefault="00FB24C7" w:rsidP="001B43BA">
      <w:pPr>
        <w:jc w:val="both"/>
        <w:rPr>
          <w:rFonts w:ascii="Times New Roman" w:eastAsia="TimesLTStd-Italic" w:hAnsi="Times New Roman" w:cs="Times New Roman"/>
          <w:sz w:val="24"/>
          <w:szCs w:val="24"/>
        </w:rPr>
      </w:pPr>
      <m:oMathPara>
        <m:oMath>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F</m:t>
              </m:r>
            </m:e>
            <m:sub>
              <m:r>
                <m:rPr>
                  <m:sty m:val="p"/>
                </m:rPr>
                <w:rPr>
                  <w:rFonts w:ascii="Cambria Math" w:eastAsia="TimesLTStd-Italic" w:hAnsi="Times New Roman" w:cs="Times New Roman"/>
                  <w:sz w:val="24"/>
                  <w:szCs w:val="24"/>
                </w:rPr>
                <m:t>LS</m:t>
              </m:r>
            </m:sub>
          </m:sSub>
          <m:r>
            <m:rPr>
              <m:sty m:val="p"/>
            </m:rPr>
            <w:rPr>
              <w:rFonts w:ascii="Cambria Math" w:eastAsia="TimesLTStd-Italic" w:hAnsi="Cambria Math" w:cs="Times New Roman"/>
              <w:sz w:val="24"/>
              <w:szCs w:val="24"/>
            </w:rPr>
            <m:t>≜</m:t>
          </m:r>
          <m:f>
            <m:fPr>
              <m:ctrlPr>
                <w:rPr>
                  <w:rFonts w:ascii="Cambria Math" w:eastAsia="TimesLTStd-Italic" w:hAnsi="Times New Roman" w:cs="Times New Roman"/>
                  <w:sz w:val="24"/>
                  <w:szCs w:val="24"/>
                </w:rPr>
              </m:ctrlPr>
            </m:fPr>
            <m:num>
              <m:r>
                <m:rPr>
                  <m:sty m:val="p"/>
                </m:rPr>
                <w:rPr>
                  <w:rFonts w:ascii="Cambria Math" w:hAnsi="Times New Roman" w:cs="Times New Roman"/>
                  <w:sz w:val="24"/>
                  <w:szCs w:val="24"/>
                </w:rPr>
                <m:t>Average power loss</m:t>
              </m:r>
            </m:num>
            <m:den>
              <m:r>
                <m:rPr>
                  <m:sty m:val="p"/>
                </m:rPr>
                <w:rPr>
                  <w:rFonts w:ascii="Cambria Math" w:hAnsi="Times New Roman" w:cs="Times New Roman"/>
                  <w:sz w:val="24"/>
                  <w:szCs w:val="24"/>
                </w:rPr>
                <m:t>Power lossat peak load</m:t>
              </m:r>
            </m:den>
          </m:f>
        </m:oMath>
      </m:oMathPara>
    </w:p>
    <w:p w:rsidR="00FC1E9D" w:rsidRPr="001B43BA" w:rsidRDefault="00FC1E9D" w:rsidP="001B43BA">
      <w:pPr>
        <w:jc w:val="both"/>
        <w:rPr>
          <w:rFonts w:ascii="Times New Roman" w:hAnsi="Times New Roman" w:cs="Times New Roman"/>
          <w:sz w:val="24"/>
          <w:szCs w:val="24"/>
        </w:rPr>
      </w:pPr>
      <w:r w:rsidRPr="001B43BA">
        <w:rPr>
          <w:rFonts w:ascii="Times New Roman" w:eastAsia="TimesLTStd-Italic" w:hAnsi="Times New Roman" w:cs="Times New Roman"/>
          <w:sz w:val="24"/>
          <w:szCs w:val="24"/>
        </w:rPr>
        <w:t>Note:</w:t>
      </w:r>
      <w:r w:rsidRPr="001B43BA">
        <w:rPr>
          <w:rFonts w:ascii="Times New Roman" w:hAnsi="Times New Roman" w:cs="Times New Roman"/>
          <w:sz w:val="24"/>
          <w:szCs w:val="24"/>
        </w:rPr>
        <w:t xml:space="preserve"> is applicable for the copper losses of the system but not for the iron losses.</w:t>
      </w:r>
    </w:p>
    <w:p w:rsidR="007D383A" w:rsidRDefault="007D383A" w:rsidP="001B43BA">
      <w:pPr>
        <w:jc w:val="both"/>
        <w:rPr>
          <w:rFonts w:ascii="Times New Roman" w:hAnsi="Times New Roman" w:cs="Times New Roman"/>
          <w:b/>
          <w:bCs/>
          <w:sz w:val="24"/>
          <w:szCs w:val="24"/>
        </w:rPr>
      </w:pPr>
    </w:p>
    <w:p w:rsidR="00263541" w:rsidRDefault="00263541">
      <w:pPr>
        <w:rPr>
          <w:rFonts w:ascii="Times New Roman" w:hAnsi="Times New Roman" w:cs="Times New Roman"/>
          <w:b/>
          <w:bCs/>
          <w:sz w:val="24"/>
          <w:szCs w:val="24"/>
        </w:rPr>
      </w:pPr>
      <w:r>
        <w:rPr>
          <w:rFonts w:ascii="Times New Roman" w:hAnsi="Times New Roman" w:cs="Times New Roman"/>
          <w:b/>
          <w:bCs/>
          <w:sz w:val="24"/>
          <w:szCs w:val="24"/>
        </w:rPr>
        <w:br w:type="page"/>
      </w:r>
    </w:p>
    <w:p w:rsidR="00FC1E9D" w:rsidRPr="007D383A" w:rsidRDefault="007D383A" w:rsidP="001B43BA">
      <w:pPr>
        <w:jc w:val="both"/>
        <w:rPr>
          <w:rFonts w:ascii="Times New Roman" w:hAnsi="Times New Roman" w:cs="Times New Roman"/>
          <w:b/>
          <w:bCs/>
          <w:sz w:val="24"/>
          <w:szCs w:val="24"/>
        </w:rPr>
      </w:pPr>
      <w:r w:rsidRPr="007D383A">
        <w:rPr>
          <w:rFonts w:ascii="Times New Roman" w:hAnsi="Times New Roman" w:cs="Times New Roman"/>
          <w:b/>
          <w:bCs/>
          <w:sz w:val="24"/>
          <w:szCs w:val="24"/>
        </w:rPr>
        <w:lastRenderedPageBreak/>
        <w:t>RELATIONSHIP BETWEEN THE LOAD AND LOSS FACTORS</w:t>
      </w:r>
    </w:p>
    <w:p w:rsidR="00FC1E9D" w:rsidRPr="001B43BA" w:rsidRDefault="00FC1E9D" w:rsidP="007D383A">
      <w:pPr>
        <w:autoSpaceDE w:val="0"/>
        <w:autoSpaceDN w:val="0"/>
        <w:adjustRightInd w:val="0"/>
        <w:spacing w:after="0" w:line="240" w:lineRule="auto"/>
        <w:jc w:val="both"/>
        <w:rPr>
          <w:rFonts w:ascii="Times New Roman" w:hAnsi="Times New Roman" w:cs="Times New Roman"/>
          <w:sz w:val="24"/>
          <w:szCs w:val="24"/>
        </w:rPr>
      </w:pPr>
      <w:r w:rsidRPr="001B43BA">
        <w:rPr>
          <w:rFonts w:ascii="Times New Roman" w:hAnsi="Times New Roman" w:cs="Times New Roman"/>
          <w:sz w:val="24"/>
          <w:szCs w:val="24"/>
        </w:rPr>
        <w:t>In general, the loss factor cannot be determined from the load factor. However, the limiting values</w:t>
      </w:r>
      <w:r w:rsidR="007D383A">
        <w:rPr>
          <w:rFonts w:ascii="Times New Roman" w:hAnsi="Times New Roman" w:cs="Times New Roman"/>
          <w:sz w:val="24"/>
          <w:szCs w:val="24"/>
        </w:rPr>
        <w:t xml:space="preserve"> </w:t>
      </w:r>
      <w:r w:rsidRPr="001B43BA">
        <w:rPr>
          <w:rFonts w:ascii="Times New Roman" w:hAnsi="Times New Roman" w:cs="Times New Roman"/>
          <w:sz w:val="24"/>
          <w:szCs w:val="24"/>
        </w:rPr>
        <w:t>of t</w:t>
      </w:r>
      <w:r w:rsidR="007D383A">
        <w:rPr>
          <w:rFonts w:ascii="Times New Roman" w:hAnsi="Times New Roman" w:cs="Times New Roman"/>
          <w:sz w:val="24"/>
          <w:szCs w:val="24"/>
        </w:rPr>
        <w:t>he relationship can be found</w:t>
      </w:r>
      <w:r w:rsidRPr="001B43BA">
        <w:rPr>
          <w:rFonts w:ascii="Times New Roman" w:hAnsi="Times New Roman" w:cs="Times New Roman"/>
          <w:sz w:val="24"/>
          <w:szCs w:val="24"/>
        </w:rPr>
        <w:t xml:space="preserve">. Assume that the </w:t>
      </w:r>
      <w:r w:rsidR="007D383A">
        <w:rPr>
          <w:rFonts w:ascii="Times New Roman" w:hAnsi="Times New Roman" w:cs="Times New Roman"/>
          <w:sz w:val="24"/>
          <w:szCs w:val="24"/>
        </w:rPr>
        <w:t>primary feeder shown in Figure 1</w:t>
      </w:r>
      <w:r w:rsidRPr="001B43BA">
        <w:rPr>
          <w:rFonts w:ascii="Times New Roman" w:hAnsi="Times New Roman" w:cs="Times New Roman"/>
          <w:sz w:val="24"/>
          <w:szCs w:val="24"/>
        </w:rPr>
        <w:t>.8 is connected</w:t>
      </w:r>
      <w:r w:rsidR="007D383A">
        <w:rPr>
          <w:rFonts w:ascii="Times New Roman" w:hAnsi="Times New Roman" w:cs="Times New Roman"/>
          <w:sz w:val="24"/>
          <w:szCs w:val="24"/>
        </w:rPr>
        <w:t xml:space="preserve"> to a variable load. Figure 1</w:t>
      </w:r>
      <w:r w:rsidRPr="001B43BA">
        <w:rPr>
          <w:rFonts w:ascii="Times New Roman" w:hAnsi="Times New Roman" w:cs="Times New Roman"/>
          <w:sz w:val="24"/>
          <w:szCs w:val="24"/>
        </w:rPr>
        <w:t>.9 shows an arbitrary and idealized load curve. However, it does not represent a daily load curve.</w:t>
      </w:r>
    </w:p>
    <w:p w:rsidR="00FC1E9D" w:rsidRPr="001B43BA" w:rsidRDefault="00FC1E9D" w:rsidP="007D383A">
      <w:pPr>
        <w:jc w:val="center"/>
        <w:rPr>
          <w:rFonts w:ascii="Times New Roman" w:eastAsia="TimesLTStd-Italic" w:hAnsi="Times New Roman" w:cs="Times New Roman"/>
          <w:sz w:val="24"/>
          <w:szCs w:val="24"/>
        </w:rPr>
      </w:pPr>
      <w:r w:rsidRPr="001B43BA">
        <w:rPr>
          <w:rFonts w:ascii="Times New Roman" w:eastAsia="TimesLTStd-Italic" w:hAnsi="Times New Roman" w:cs="Times New Roman"/>
          <w:noProof/>
          <w:sz w:val="24"/>
          <w:szCs w:val="24"/>
        </w:rPr>
        <w:drawing>
          <wp:inline distT="0" distB="0" distL="0" distR="0">
            <wp:extent cx="2981325" cy="1247775"/>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981325" cy="1247775"/>
                    </a:xfrm>
                    <a:prstGeom prst="rect">
                      <a:avLst/>
                    </a:prstGeom>
                    <a:noFill/>
                    <a:ln w="9525">
                      <a:noFill/>
                      <a:miter lim="800000"/>
                      <a:headEnd/>
                      <a:tailEnd/>
                    </a:ln>
                  </pic:spPr>
                </pic:pic>
              </a:graphicData>
            </a:graphic>
          </wp:inline>
        </w:drawing>
      </w:r>
    </w:p>
    <w:p w:rsidR="00FC1E9D" w:rsidRPr="001B43BA" w:rsidRDefault="007D383A" w:rsidP="007D383A">
      <w:pPr>
        <w:jc w:val="center"/>
        <w:rPr>
          <w:rFonts w:ascii="Times New Roman" w:hAnsi="Times New Roman" w:cs="Times New Roman"/>
          <w:sz w:val="24"/>
          <w:szCs w:val="24"/>
        </w:rPr>
      </w:pPr>
      <w:r w:rsidRPr="007D383A">
        <w:rPr>
          <w:rFonts w:ascii="Times New Roman" w:hAnsi="Times New Roman" w:cs="Times New Roman"/>
          <w:bCs/>
          <w:sz w:val="24"/>
          <w:szCs w:val="24"/>
        </w:rPr>
        <w:t>Figure 1</w:t>
      </w:r>
      <w:r w:rsidR="00FC1E9D" w:rsidRPr="007D383A">
        <w:rPr>
          <w:rFonts w:ascii="Times New Roman" w:hAnsi="Times New Roman" w:cs="Times New Roman"/>
          <w:bCs/>
          <w:sz w:val="24"/>
          <w:szCs w:val="24"/>
        </w:rPr>
        <w:t xml:space="preserve">.8 </w:t>
      </w:r>
      <w:proofErr w:type="gramStart"/>
      <w:r w:rsidR="00FC1E9D" w:rsidRPr="007D383A">
        <w:rPr>
          <w:rFonts w:ascii="Times New Roman" w:hAnsi="Times New Roman" w:cs="Times New Roman"/>
          <w:sz w:val="24"/>
          <w:szCs w:val="24"/>
        </w:rPr>
        <w:t>A</w:t>
      </w:r>
      <w:proofErr w:type="gramEnd"/>
      <w:r w:rsidR="00FC1E9D" w:rsidRPr="007D383A">
        <w:rPr>
          <w:rFonts w:ascii="Times New Roman" w:hAnsi="Times New Roman" w:cs="Times New Roman"/>
          <w:sz w:val="24"/>
          <w:szCs w:val="24"/>
        </w:rPr>
        <w:t xml:space="preserve"> feeder</w:t>
      </w:r>
      <w:r w:rsidR="00FC1E9D" w:rsidRPr="001B43BA">
        <w:rPr>
          <w:rFonts w:ascii="Times New Roman" w:hAnsi="Times New Roman" w:cs="Times New Roman"/>
          <w:sz w:val="24"/>
          <w:szCs w:val="24"/>
        </w:rPr>
        <w:t xml:space="preserve"> with a variable load.</w:t>
      </w:r>
    </w:p>
    <w:p w:rsidR="00FC1E9D" w:rsidRPr="001B43BA" w:rsidRDefault="00FC1E9D" w:rsidP="007D383A">
      <w:pPr>
        <w:jc w:val="center"/>
        <w:rPr>
          <w:rFonts w:ascii="Times New Roman" w:eastAsia="TimesLTStd-Italic" w:hAnsi="Times New Roman" w:cs="Times New Roman"/>
          <w:sz w:val="24"/>
          <w:szCs w:val="24"/>
        </w:rPr>
      </w:pPr>
      <w:r w:rsidRPr="001B43BA">
        <w:rPr>
          <w:rFonts w:ascii="Times New Roman" w:eastAsia="TimesLTStd-Italic" w:hAnsi="Times New Roman" w:cs="Times New Roman"/>
          <w:noProof/>
          <w:sz w:val="24"/>
          <w:szCs w:val="24"/>
        </w:rPr>
        <w:drawing>
          <wp:inline distT="0" distB="0" distL="0" distR="0">
            <wp:extent cx="4057650" cy="4181475"/>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057650" cy="4181475"/>
                    </a:xfrm>
                    <a:prstGeom prst="rect">
                      <a:avLst/>
                    </a:prstGeom>
                    <a:noFill/>
                    <a:ln w="9525">
                      <a:noFill/>
                      <a:miter lim="800000"/>
                      <a:headEnd/>
                      <a:tailEnd/>
                    </a:ln>
                  </pic:spPr>
                </pic:pic>
              </a:graphicData>
            </a:graphic>
          </wp:inline>
        </w:drawing>
      </w:r>
    </w:p>
    <w:p w:rsidR="00FC1E9D" w:rsidRPr="007D383A" w:rsidRDefault="007D383A" w:rsidP="007D383A">
      <w:pPr>
        <w:jc w:val="center"/>
        <w:rPr>
          <w:rFonts w:ascii="Times New Roman" w:hAnsi="Times New Roman" w:cs="Times New Roman"/>
          <w:sz w:val="24"/>
          <w:szCs w:val="24"/>
        </w:rPr>
      </w:pPr>
      <w:r>
        <w:rPr>
          <w:rFonts w:ascii="Times New Roman" w:hAnsi="Times New Roman" w:cs="Times New Roman"/>
          <w:bCs/>
          <w:sz w:val="24"/>
          <w:szCs w:val="24"/>
        </w:rPr>
        <w:t>Figure 1</w:t>
      </w:r>
      <w:r w:rsidR="00FC1E9D" w:rsidRPr="007D383A">
        <w:rPr>
          <w:rFonts w:ascii="Times New Roman" w:hAnsi="Times New Roman" w:cs="Times New Roman"/>
          <w:bCs/>
          <w:sz w:val="24"/>
          <w:szCs w:val="24"/>
        </w:rPr>
        <w:t xml:space="preserve">.9 </w:t>
      </w:r>
      <w:proofErr w:type="gramStart"/>
      <w:r w:rsidR="00FC1E9D" w:rsidRPr="007D383A">
        <w:rPr>
          <w:rFonts w:ascii="Times New Roman" w:hAnsi="Times New Roman" w:cs="Times New Roman"/>
          <w:sz w:val="24"/>
          <w:szCs w:val="24"/>
        </w:rPr>
        <w:t>An</w:t>
      </w:r>
      <w:proofErr w:type="gramEnd"/>
      <w:r w:rsidR="00FC1E9D" w:rsidRPr="007D383A">
        <w:rPr>
          <w:rFonts w:ascii="Times New Roman" w:hAnsi="Times New Roman" w:cs="Times New Roman"/>
          <w:sz w:val="24"/>
          <w:szCs w:val="24"/>
        </w:rPr>
        <w:t xml:space="preserve"> arbitrary and ideal load curve.</w:t>
      </w:r>
    </w:p>
    <w:p w:rsidR="00FC1E9D" w:rsidRPr="001B43BA" w:rsidRDefault="00FC1E9D" w:rsidP="001B43BA">
      <w:pPr>
        <w:autoSpaceDE w:val="0"/>
        <w:autoSpaceDN w:val="0"/>
        <w:adjustRightInd w:val="0"/>
        <w:spacing w:after="0" w:line="240" w:lineRule="auto"/>
        <w:jc w:val="both"/>
        <w:rPr>
          <w:rFonts w:ascii="Times New Roman" w:hAnsi="Times New Roman" w:cs="Times New Roman"/>
          <w:sz w:val="24"/>
          <w:szCs w:val="24"/>
        </w:rPr>
      </w:pPr>
      <w:r w:rsidRPr="001B43BA">
        <w:rPr>
          <w:rFonts w:ascii="Times New Roman" w:hAnsi="Times New Roman" w:cs="Times New Roman"/>
          <w:sz w:val="24"/>
          <w:szCs w:val="24"/>
        </w:rPr>
        <w:t xml:space="preserve">Assume that the off-peak loss is </w:t>
      </w:r>
      <m:oMath>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P</m:t>
            </m:r>
          </m:e>
          <m:sub>
            <m:r>
              <m:rPr>
                <m:sty m:val="p"/>
              </m:rPr>
              <w:rPr>
                <w:rFonts w:ascii="Cambria Math" w:eastAsia="TimesLTStd-Italic" w:hAnsi="Times New Roman" w:cs="Times New Roman"/>
                <w:sz w:val="24"/>
                <w:szCs w:val="24"/>
              </w:rPr>
              <m:t>LS,1</m:t>
            </m:r>
          </m:sub>
        </m:sSub>
      </m:oMath>
      <w:r w:rsidRPr="001B43BA">
        <w:rPr>
          <w:rFonts w:ascii="Times New Roman" w:hAnsi="Times New Roman" w:cs="Times New Roman"/>
          <w:sz w:val="24"/>
          <w:szCs w:val="24"/>
        </w:rPr>
        <w:t xml:space="preserve">at some off-peak load </w:t>
      </w:r>
      <m:oMath>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P</m:t>
            </m:r>
          </m:e>
          <m:sub>
            <m:r>
              <m:rPr>
                <m:sty m:val="p"/>
              </m:rPr>
              <w:rPr>
                <w:rFonts w:ascii="Cambria Math" w:eastAsia="TimesLTStd-Italic" w:hAnsi="Times New Roman" w:cs="Times New Roman"/>
                <w:sz w:val="24"/>
                <w:szCs w:val="24"/>
              </w:rPr>
              <m:t>1</m:t>
            </m:r>
          </m:sub>
        </m:sSub>
      </m:oMath>
      <w:r w:rsidRPr="001B43BA">
        <w:rPr>
          <w:rFonts w:ascii="Times New Roman" w:hAnsi="Times New Roman" w:cs="Times New Roman"/>
          <w:sz w:val="24"/>
          <w:szCs w:val="24"/>
        </w:rPr>
        <w:t>and that the peak loss is</w:t>
      </w:r>
      <m:oMath>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P</m:t>
            </m:r>
          </m:e>
          <m:sub>
            <m:r>
              <m:rPr>
                <m:sty m:val="p"/>
              </m:rPr>
              <w:rPr>
                <w:rFonts w:ascii="Cambria Math" w:eastAsia="TimesLTStd-Italic" w:hAnsi="Times New Roman" w:cs="Times New Roman"/>
                <w:sz w:val="24"/>
                <w:szCs w:val="24"/>
              </w:rPr>
              <m:t>LS,2</m:t>
            </m:r>
          </m:sub>
        </m:sSub>
      </m:oMath>
      <w:r w:rsidRPr="001B43BA">
        <w:rPr>
          <w:rFonts w:ascii="Times New Roman" w:hAnsi="Times New Roman" w:cs="Times New Roman"/>
          <w:sz w:val="24"/>
          <w:szCs w:val="24"/>
        </w:rPr>
        <w:t xml:space="preserve"> at the peak </w:t>
      </w:r>
      <w:proofErr w:type="gramStart"/>
      <w:r w:rsidRPr="001B43BA">
        <w:rPr>
          <w:rFonts w:ascii="Times New Roman" w:hAnsi="Times New Roman" w:cs="Times New Roman"/>
          <w:sz w:val="24"/>
          <w:szCs w:val="24"/>
        </w:rPr>
        <w:t xml:space="preserve">load </w:t>
      </w:r>
      <m:oMath>
        <w:proofErr w:type="gramEnd"/>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P</m:t>
            </m:r>
          </m:e>
          <m:sub>
            <m:r>
              <m:rPr>
                <m:sty m:val="p"/>
              </m:rPr>
              <w:rPr>
                <w:rFonts w:ascii="Cambria Math" w:eastAsia="TimesLTStd-Italic" w:hAnsi="Times New Roman" w:cs="Times New Roman"/>
                <w:sz w:val="24"/>
                <w:szCs w:val="24"/>
              </w:rPr>
              <m:t>2</m:t>
            </m:r>
          </m:sub>
        </m:sSub>
      </m:oMath>
      <w:r w:rsidRPr="001B43BA">
        <w:rPr>
          <w:rFonts w:ascii="Times New Roman" w:hAnsi="Times New Roman" w:cs="Times New Roman"/>
          <w:sz w:val="24"/>
          <w:szCs w:val="24"/>
        </w:rPr>
        <w:t>. The load factor is</w:t>
      </w:r>
    </w:p>
    <w:p w:rsidR="00FC1E9D" w:rsidRPr="001B43BA" w:rsidRDefault="00FB24C7" w:rsidP="001B43BA">
      <w:pPr>
        <w:jc w:val="both"/>
        <w:rPr>
          <w:rFonts w:ascii="Times New Roman" w:eastAsia="TimesLTStd-Italic" w:hAnsi="Times New Roman" w:cs="Times New Roman"/>
          <w:sz w:val="24"/>
          <w:szCs w:val="24"/>
        </w:rPr>
      </w:pPr>
      <m:oMathPara>
        <m:oMath>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F</m:t>
              </m:r>
            </m:e>
            <m:sub>
              <m:r>
                <m:rPr>
                  <m:sty m:val="p"/>
                </m:rPr>
                <w:rPr>
                  <w:rFonts w:ascii="Cambria Math" w:eastAsia="TimesLTStd-Italic" w:hAnsi="Times New Roman" w:cs="Times New Roman"/>
                  <w:sz w:val="24"/>
                  <w:szCs w:val="24"/>
                </w:rPr>
                <m:t>LD</m:t>
              </m:r>
            </m:sub>
          </m:sSub>
          <m:r>
            <m:rPr>
              <m:sty m:val="p"/>
            </m:rPr>
            <w:rPr>
              <w:rFonts w:ascii="Cambria Math" w:eastAsia="TimesLTStd-Italic" w:hAnsi="Cambria Math" w:cs="Times New Roman"/>
              <w:sz w:val="24"/>
              <w:szCs w:val="24"/>
            </w:rPr>
            <m:t>≜</m:t>
          </m:r>
          <m:f>
            <m:fPr>
              <m:ctrlPr>
                <w:rPr>
                  <w:rFonts w:ascii="Cambria Math" w:eastAsia="TimesLTStd-Italic" w:hAnsi="Times New Roman" w:cs="Times New Roman"/>
                  <w:sz w:val="24"/>
                  <w:szCs w:val="24"/>
                </w:rPr>
              </m:ctrlPr>
            </m:fPr>
            <m:num>
              <m:r>
                <m:rPr>
                  <m:sty m:val="p"/>
                </m:rPr>
                <w:rPr>
                  <w:rFonts w:ascii="Cambria Math" w:hAnsi="Times New Roman" w:cs="Times New Roman"/>
                  <w:sz w:val="24"/>
                  <w:szCs w:val="24"/>
                </w:rPr>
                <m:t>Average load</m:t>
              </m:r>
            </m:num>
            <m:den>
              <m:r>
                <m:rPr>
                  <m:sty m:val="p"/>
                </m:rPr>
                <w:rPr>
                  <w:rFonts w:ascii="Cambria Math" w:hAnsi="Times New Roman" w:cs="Times New Roman"/>
                  <w:sz w:val="24"/>
                  <w:szCs w:val="24"/>
                </w:rPr>
                <m:t>Peak load</m:t>
              </m:r>
            </m:den>
          </m:f>
          <m:r>
            <m:rPr>
              <m:sty m:val="p"/>
            </m:rPr>
            <w:rPr>
              <w:rFonts w:ascii="Cambria Math" w:eastAsia="TimesLTStd-Italic" w:hAnsi="Times New Roman" w:cs="Times New Roman"/>
              <w:sz w:val="24"/>
              <w:szCs w:val="24"/>
            </w:rPr>
            <m:t>=</m:t>
          </m:r>
          <m:f>
            <m:fPr>
              <m:ctrlPr>
                <w:rPr>
                  <w:rFonts w:ascii="Cambria Math" w:eastAsia="TimesLTStd-Italic" w:hAnsi="Times New Roman" w:cs="Times New Roman"/>
                  <w:sz w:val="24"/>
                  <w:szCs w:val="24"/>
                </w:rPr>
              </m:ctrlPr>
            </m:fPr>
            <m:num>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P</m:t>
                  </m:r>
                </m:e>
                <m:sub>
                  <m:r>
                    <m:rPr>
                      <m:sty m:val="p"/>
                    </m:rPr>
                    <w:rPr>
                      <w:rFonts w:ascii="Cambria Math" w:eastAsia="TimesLTStd-Italic" w:hAnsi="Times New Roman" w:cs="Times New Roman"/>
                      <w:sz w:val="24"/>
                      <w:szCs w:val="24"/>
                    </w:rPr>
                    <m:t>av</m:t>
                  </m:r>
                </m:sub>
              </m:sSub>
            </m:num>
            <m:den>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P</m:t>
                  </m:r>
                </m:e>
                <m:sub>
                  <m:r>
                    <m:rPr>
                      <m:sty m:val="p"/>
                    </m:rPr>
                    <w:rPr>
                      <w:rFonts w:ascii="Cambria Math" w:eastAsia="TimesLTStd-Italic" w:hAnsi="Times New Roman" w:cs="Times New Roman"/>
                      <w:sz w:val="24"/>
                      <w:szCs w:val="24"/>
                    </w:rPr>
                    <m:t>2</m:t>
                  </m:r>
                </m:sub>
              </m:sSub>
            </m:den>
          </m:f>
        </m:oMath>
      </m:oMathPara>
    </w:p>
    <w:p w:rsidR="00FC1E9D" w:rsidRPr="001B43BA" w:rsidRDefault="00FC1E9D" w:rsidP="001B43BA">
      <w:pPr>
        <w:jc w:val="both"/>
        <w:rPr>
          <w:rFonts w:ascii="Times New Roman" w:hAnsi="Times New Roman" w:cs="Times New Roman"/>
          <w:sz w:val="24"/>
          <w:szCs w:val="24"/>
        </w:rPr>
      </w:pPr>
      <w:r w:rsidRPr="001B43BA">
        <w:rPr>
          <w:rFonts w:ascii="Times New Roman" w:hAnsi="Times New Roman" w:cs="Times New Roman"/>
          <w:sz w:val="24"/>
          <w:szCs w:val="24"/>
        </w:rPr>
        <w:lastRenderedPageBreak/>
        <w:t>From Figure 2.9</w:t>
      </w:r>
    </w:p>
    <w:p w:rsidR="00FC1E9D" w:rsidRPr="001B43BA" w:rsidRDefault="00FB24C7" w:rsidP="001B43BA">
      <w:pPr>
        <w:autoSpaceDE w:val="0"/>
        <w:autoSpaceDN w:val="0"/>
        <w:adjustRightInd w:val="0"/>
        <w:spacing w:after="0" w:line="240" w:lineRule="auto"/>
        <w:jc w:val="both"/>
        <w:rPr>
          <w:rFonts w:ascii="Times New Roman" w:eastAsia="TimesLTStd-Italic" w:hAnsi="Times New Roman" w:cs="Times New Roman"/>
          <w:sz w:val="24"/>
          <w:szCs w:val="24"/>
        </w:rPr>
      </w:pPr>
      <m:oMathPara>
        <m:oMath>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P</m:t>
              </m:r>
            </m:e>
            <m:sub>
              <m:r>
                <m:rPr>
                  <m:sty m:val="p"/>
                </m:rPr>
                <w:rPr>
                  <w:rFonts w:ascii="Cambria Math" w:eastAsia="TimesLTStd-Italic" w:hAnsi="Times New Roman" w:cs="Times New Roman"/>
                  <w:sz w:val="24"/>
                  <w:szCs w:val="24"/>
                </w:rPr>
                <m:t>av</m:t>
              </m:r>
            </m:sub>
          </m:sSub>
          <m:r>
            <m:rPr>
              <m:sty m:val="p"/>
            </m:rPr>
            <w:rPr>
              <w:rFonts w:ascii="Cambria Math" w:eastAsia="TimesLTStd-Italic" w:hAnsi="Times New Roman" w:cs="Times New Roman"/>
              <w:sz w:val="24"/>
              <w:szCs w:val="24"/>
            </w:rPr>
            <m:t>=</m:t>
          </m:r>
          <m:f>
            <m:fPr>
              <m:ctrlPr>
                <w:rPr>
                  <w:rFonts w:ascii="Cambria Math" w:eastAsia="TimesLTStd-Italic" w:hAnsi="Times New Roman" w:cs="Times New Roman"/>
                  <w:sz w:val="24"/>
                  <w:szCs w:val="24"/>
                </w:rPr>
              </m:ctrlPr>
            </m:fPr>
            <m:num>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P</m:t>
                  </m:r>
                </m:e>
                <m:sub>
                  <m:r>
                    <m:rPr>
                      <m:sty m:val="p"/>
                    </m:rPr>
                    <w:rPr>
                      <w:rFonts w:ascii="Cambria Math" w:eastAsia="TimesLTStd-Italic" w:hAnsi="Times New Roman" w:cs="Times New Roman"/>
                      <w:sz w:val="24"/>
                      <w:szCs w:val="24"/>
                    </w:rPr>
                    <m:t>2</m:t>
                  </m:r>
                </m:sub>
              </m:sSub>
              <m:r>
                <m:rPr>
                  <m:sty m:val="p"/>
                </m:rPr>
                <w:rPr>
                  <w:rFonts w:ascii="Cambria Math" w:eastAsia="TimesLTStd-Italic" w:hAnsi="Cambria Math" w:cs="Times New Roman"/>
                  <w:sz w:val="24"/>
                  <w:szCs w:val="24"/>
                </w:rPr>
                <m:t>*</m:t>
              </m:r>
              <m:r>
                <m:rPr>
                  <m:sty m:val="p"/>
                </m:rPr>
                <w:rPr>
                  <w:rFonts w:ascii="Cambria Math" w:eastAsia="TimesLTStd-Italic" w:hAnsi="Times New Roman" w:cs="Times New Roman"/>
                  <w:sz w:val="24"/>
                  <w:szCs w:val="24"/>
                </w:rPr>
                <m:t>t+</m:t>
              </m:r>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P</m:t>
                  </m:r>
                </m:e>
                <m:sub>
                  <m:r>
                    <m:rPr>
                      <m:sty m:val="p"/>
                    </m:rPr>
                    <w:rPr>
                      <w:rFonts w:ascii="Cambria Math" w:eastAsia="TimesLTStd-Italic" w:hAnsi="Times New Roman" w:cs="Times New Roman"/>
                      <w:sz w:val="24"/>
                      <w:szCs w:val="24"/>
                    </w:rPr>
                    <m:t>1</m:t>
                  </m:r>
                </m:sub>
              </m:sSub>
              <m:r>
                <m:rPr>
                  <m:sty m:val="p"/>
                </m:rPr>
                <w:rPr>
                  <w:rFonts w:ascii="Cambria Math" w:eastAsia="TimesLTStd-Italic" w:hAnsi="Cambria Math" w:cs="Times New Roman"/>
                  <w:sz w:val="24"/>
                  <w:szCs w:val="24"/>
                </w:rPr>
                <m:t>*</m:t>
              </m:r>
              <m:r>
                <m:rPr>
                  <m:sty m:val="p"/>
                </m:rPr>
                <w:rPr>
                  <w:rFonts w:ascii="Cambria Math" w:eastAsia="TimesLTStd-Italic" w:hAnsi="Times New Roman" w:cs="Times New Roman"/>
                  <w:sz w:val="24"/>
                  <w:szCs w:val="24"/>
                </w:rPr>
                <m:t>(T</m:t>
              </m:r>
              <m:r>
                <m:rPr>
                  <m:sty m:val="p"/>
                </m:rPr>
                <w:rPr>
                  <w:rFonts w:ascii="Cambria Math" w:eastAsia="TimesLTStd-Italic" w:hAnsi="Times New Roman" w:cs="Times New Roman"/>
                  <w:sz w:val="24"/>
                  <w:szCs w:val="24"/>
                </w:rPr>
                <m:t>-</m:t>
              </m:r>
              <m:r>
                <m:rPr>
                  <m:sty m:val="p"/>
                </m:rPr>
                <w:rPr>
                  <w:rFonts w:ascii="Cambria Math" w:eastAsia="TimesLTStd-Italic" w:hAnsi="Times New Roman" w:cs="Times New Roman"/>
                  <w:sz w:val="24"/>
                  <w:szCs w:val="24"/>
                </w:rPr>
                <m:t>t)</m:t>
              </m:r>
            </m:num>
            <m:den>
              <m:r>
                <m:rPr>
                  <m:sty m:val="p"/>
                </m:rPr>
                <w:rPr>
                  <w:rFonts w:ascii="Cambria Math" w:eastAsia="TimesLTStd-Italic" w:hAnsi="Times New Roman" w:cs="Times New Roman"/>
                  <w:sz w:val="24"/>
                  <w:szCs w:val="24"/>
                </w:rPr>
                <m:t>T</m:t>
              </m:r>
            </m:den>
          </m:f>
        </m:oMath>
      </m:oMathPara>
    </w:p>
    <w:p w:rsidR="00401036" w:rsidRPr="001B43BA" w:rsidRDefault="00401036" w:rsidP="001B43BA">
      <w:pPr>
        <w:autoSpaceDE w:val="0"/>
        <w:autoSpaceDN w:val="0"/>
        <w:adjustRightInd w:val="0"/>
        <w:spacing w:after="0" w:line="240" w:lineRule="auto"/>
        <w:jc w:val="both"/>
        <w:rPr>
          <w:rFonts w:ascii="Times New Roman" w:eastAsia="TimesLTStd-Italic" w:hAnsi="Times New Roman" w:cs="Times New Roman"/>
          <w:sz w:val="24"/>
          <w:szCs w:val="24"/>
        </w:rPr>
      </w:pPr>
      <w:proofErr w:type="gramStart"/>
      <w:r w:rsidRPr="001B43BA">
        <w:rPr>
          <w:rFonts w:ascii="Times New Roman" w:eastAsia="TimesLTStd-Italic" w:hAnsi="Times New Roman" w:cs="Times New Roman"/>
          <w:sz w:val="24"/>
          <w:szCs w:val="24"/>
        </w:rPr>
        <w:t>form</w:t>
      </w:r>
      <w:proofErr w:type="gramEnd"/>
      <w:r w:rsidRPr="001B43BA">
        <w:rPr>
          <w:rFonts w:ascii="Times New Roman" w:eastAsia="TimesLTStd-Italic" w:hAnsi="Times New Roman" w:cs="Times New Roman"/>
          <w:sz w:val="24"/>
          <w:szCs w:val="24"/>
        </w:rPr>
        <w:t xml:space="preserve"> that</w:t>
      </w:r>
    </w:p>
    <w:p w:rsidR="00401036" w:rsidRPr="001B43BA" w:rsidRDefault="00FB24C7" w:rsidP="001B43BA">
      <w:pPr>
        <w:autoSpaceDE w:val="0"/>
        <w:autoSpaceDN w:val="0"/>
        <w:adjustRightInd w:val="0"/>
        <w:spacing w:after="0" w:line="240" w:lineRule="auto"/>
        <w:jc w:val="both"/>
        <w:rPr>
          <w:rFonts w:ascii="Times New Roman" w:eastAsia="TimesLTStd-Italic" w:hAnsi="Times New Roman" w:cs="Times New Roman"/>
          <w:sz w:val="24"/>
          <w:szCs w:val="24"/>
        </w:rPr>
      </w:pPr>
      <m:oMathPara>
        <m:oMath>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F</m:t>
              </m:r>
            </m:e>
            <m:sub>
              <m:r>
                <m:rPr>
                  <m:sty m:val="p"/>
                </m:rPr>
                <w:rPr>
                  <w:rFonts w:ascii="Cambria Math" w:eastAsia="TimesLTStd-Italic" w:hAnsi="Times New Roman" w:cs="Times New Roman"/>
                  <w:sz w:val="24"/>
                  <w:szCs w:val="24"/>
                </w:rPr>
                <m:t>LD</m:t>
              </m:r>
            </m:sub>
          </m:sSub>
          <m:r>
            <m:rPr>
              <m:sty m:val="p"/>
            </m:rPr>
            <w:rPr>
              <w:rFonts w:ascii="Cambria Math" w:eastAsia="TimesLTStd-Italic" w:hAnsi="Times New Roman" w:cs="Times New Roman"/>
              <w:sz w:val="24"/>
              <w:szCs w:val="24"/>
            </w:rPr>
            <m:t>=</m:t>
          </m:r>
          <m:f>
            <m:fPr>
              <m:ctrlPr>
                <w:rPr>
                  <w:rFonts w:ascii="Cambria Math" w:eastAsia="TimesLTStd-Italic" w:hAnsi="Times New Roman" w:cs="Times New Roman"/>
                  <w:sz w:val="24"/>
                  <w:szCs w:val="24"/>
                </w:rPr>
              </m:ctrlPr>
            </m:fPr>
            <m:num>
              <m:r>
                <m:rPr>
                  <m:sty m:val="p"/>
                </m:rPr>
                <w:rPr>
                  <w:rFonts w:ascii="Cambria Math" w:eastAsia="TimesLTStd-Italic" w:hAnsi="Times New Roman" w:cs="Times New Roman"/>
                  <w:sz w:val="24"/>
                  <w:szCs w:val="24"/>
                </w:rPr>
                <m:t>t</m:t>
              </m:r>
            </m:num>
            <m:den>
              <m:r>
                <m:rPr>
                  <m:sty m:val="p"/>
                </m:rPr>
                <w:rPr>
                  <w:rFonts w:ascii="Cambria Math" w:eastAsia="TimesLTStd-Italic" w:hAnsi="Times New Roman" w:cs="Times New Roman"/>
                  <w:sz w:val="24"/>
                  <w:szCs w:val="24"/>
                </w:rPr>
                <m:t>T</m:t>
              </m:r>
            </m:den>
          </m:f>
          <m:r>
            <m:rPr>
              <m:sty m:val="p"/>
            </m:rPr>
            <w:rPr>
              <w:rFonts w:ascii="Cambria Math" w:eastAsia="TimesLTStd-Italic" w:hAnsi="Times New Roman" w:cs="Times New Roman"/>
              <w:sz w:val="24"/>
              <w:szCs w:val="24"/>
            </w:rPr>
            <m:t>+</m:t>
          </m:r>
          <m:d>
            <m:dPr>
              <m:ctrlPr>
                <w:rPr>
                  <w:rFonts w:ascii="Cambria Math" w:eastAsia="TimesLTStd-Italic" w:hAnsi="Times New Roman" w:cs="Times New Roman"/>
                  <w:sz w:val="24"/>
                  <w:szCs w:val="24"/>
                </w:rPr>
              </m:ctrlPr>
            </m:dPr>
            <m:e>
              <m:f>
                <m:fPr>
                  <m:ctrlPr>
                    <w:rPr>
                      <w:rFonts w:ascii="Cambria Math" w:eastAsia="TimesLTStd-Italic" w:hAnsi="Times New Roman" w:cs="Times New Roman"/>
                      <w:sz w:val="24"/>
                      <w:szCs w:val="24"/>
                    </w:rPr>
                  </m:ctrlPr>
                </m:fPr>
                <m:num>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P</m:t>
                      </m:r>
                    </m:e>
                    <m:sub>
                      <m:r>
                        <m:rPr>
                          <m:sty m:val="p"/>
                        </m:rPr>
                        <w:rPr>
                          <w:rFonts w:ascii="Cambria Math" w:eastAsia="TimesLTStd-Italic" w:hAnsi="Times New Roman" w:cs="Times New Roman"/>
                          <w:sz w:val="24"/>
                          <w:szCs w:val="24"/>
                        </w:rPr>
                        <m:t>1</m:t>
                      </m:r>
                    </m:sub>
                  </m:sSub>
                </m:num>
                <m:den>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P</m:t>
                      </m:r>
                    </m:e>
                    <m:sub>
                      <m:r>
                        <m:rPr>
                          <m:sty m:val="p"/>
                        </m:rPr>
                        <w:rPr>
                          <w:rFonts w:ascii="Cambria Math" w:eastAsia="TimesLTStd-Italic" w:hAnsi="Times New Roman" w:cs="Times New Roman"/>
                          <w:sz w:val="24"/>
                          <w:szCs w:val="24"/>
                        </w:rPr>
                        <m:t>2</m:t>
                      </m:r>
                    </m:sub>
                  </m:sSub>
                </m:den>
              </m:f>
              <m:r>
                <m:rPr>
                  <m:sty m:val="p"/>
                </m:rPr>
                <w:rPr>
                  <w:rFonts w:ascii="Cambria Math" w:eastAsia="TimesLTStd-Italic" w:hAnsi="Cambria Math" w:cs="Times New Roman"/>
                  <w:sz w:val="24"/>
                  <w:szCs w:val="24"/>
                </w:rPr>
                <m:t>*</m:t>
              </m:r>
              <m:f>
                <m:fPr>
                  <m:ctrlPr>
                    <w:rPr>
                      <w:rFonts w:ascii="Cambria Math" w:eastAsia="TimesLTStd-Italic" w:hAnsi="Times New Roman" w:cs="Times New Roman"/>
                      <w:sz w:val="24"/>
                      <w:szCs w:val="24"/>
                    </w:rPr>
                  </m:ctrlPr>
                </m:fPr>
                <m:num>
                  <m:r>
                    <m:rPr>
                      <m:sty m:val="p"/>
                    </m:rPr>
                    <w:rPr>
                      <w:rFonts w:ascii="Cambria Math" w:eastAsia="TimesLTStd-Italic" w:hAnsi="Times New Roman" w:cs="Times New Roman"/>
                      <w:sz w:val="24"/>
                      <w:szCs w:val="24"/>
                    </w:rPr>
                    <m:t>(T</m:t>
                  </m:r>
                  <m:r>
                    <m:rPr>
                      <m:sty m:val="p"/>
                    </m:rPr>
                    <w:rPr>
                      <w:rFonts w:ascii="Cambria Math" w:eastAsia="TimesLTStd-Italic" w:hAnsi="Times New Roman" w:cs="Times New Roman"/>
                      <w:sz w:val="24"/>
                      <w:szCs w:val="24"/>
                    </w:rPr>
                    <m:t>-</m:t>
                  </m:r>
                  <m:r>
                    <m:rPr>
                      <m:sty m:val="p"/>
                    </m:rPr>
                    <w:rPr>
                      <w:rFonts w:ascii="Cambria Math" w:eastAsia="TimesLTStd-Italic" w:hAnsi="Times New Roman" w:cs="Times New Roman"/>
                      <w:sz w:val="24"/>
                      <w:szCs w:val="24"/>
                    </w:rPr>
                    <m:t>t)</m:t>
                  </m:r>
                </m:num>
                <m:den>
                  <m:r>
                    <m:rPr>
                      <m:sty m:val="p"/>
                    </m:rPr>
                    <w:rPr>
                      <w:rFonts w:ascii="Cambria Math" w:eastAsia="TimesLTStd-Italic" w:hAnsi="Times New Roman" w:cs="Times New Roman"/>
                      <w:sz w:val="24"/>
                      <w:szCs w:val="24"/>
                    </w:rPr>
                    <m:t>T</m:t>
                  </m:r>
                </m:den>
              </m:f>
            </m:e>
          </m:d>
        </m:oMath>
      </m:oMathPara>
    </w:p>
    <w:p w:rsidR="00401036" w:rsidRPr="001B43BA" w:rsidRDefault="00401036" w:rsidP="001B43BA">
      <w:pPr>
        <w:autoSpaceDE w:val="0"/>
        <w:autoSpaceDN w:val="0"/>
        <w:adjustRightInd w:val="0"/>
        <w:spacing w:after="0" w:line="240" w:lineRule="auto"/>
        <w:jc w:val="both"/>
        <w:rPr>
          <w:rFonts w:ascii="Times New Roman" w:hAnsi="Times New Roman" w:cs="Times New Roman"/>
          <w:sz w:val="24"/>
          <w:szCs w:val="24"/>
        </w:rPr>
      </w:pPr>
      <w:r w:rsidRPr="001B43BA">
        <w:rPr>
          <w:rFonts w:ascii="Times New Roman" w:hAnsi="Times New Roman" w:cs="Times New Roman"/>
          <w:sz w:val="24"/>
          <w:szCs w:val="24"/>
        </w:rPr>
        <w:t>The loss factor is</w:t>
      </w:r>
    </w:p>
    <w:p w:rsidR="00401036" w:rsidRPr="001B43BA" w:rsidRDefault="00FB24C7" w:rsidP="001B43BA">
      <w:pPr>
        <w:jc w:val="both"/>
        <w:rPr>
          <w:rFonts w:ascii="Times New Roman" w:eastAsia="TimesLTStd-Italic" w:hAnsi="Times New Roman" w:cs="Times New Roman"/>
          <w:sz w:val="24"/>
          <w:szCs w:val="24"/>
        </w:rPr>
      </w:pPr>
      <m:oMathPara>
        <m:oMath>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F</m:t>
              </m:r>
            </m:e>
            <m:sub>
              <m:r>
                <m:rPr>
                  <m:sty m:val="p"/>
                </m:rPr>
                <w:rPr>
                  <w:rFonts w:ascii="Cambria Math" w:eastAsia="TimesLTStd-Italic" w:hAnsi="Times New Roman" w:cs="Times New Roman"/>
                  <w:sz w:val="24"/>
                  <w:szCs w:val="24"/>
                </w:rPr>
                <m:t>LS</m:t>
              </m:r>
            </m:sub>
          </m:sSub>
          <m:r>
            <m:rPr>
              <m:sty m:val="p"/>
            </m:rPr>
            <w:rPr>
              <w:rFonts w:ascii="Cambria Math" w:eastAsia="TimesLTStd-Italic" w:hAnsi="Cambria Math" w:cs="Times New Roman"/>
              <w:sz w:val="24"/>
              <w:szCs w:val="24"/>
            </w:rPr>
            <m:t>≜</m:t>
          </m:r>
          <m:f>
            <m:fPr>
              <m:ctrlPr>
                <w:rPr>
                  <w:rFonts w:ascii="Cambria Math" w:eastAsia="TimesLTStd-Italic" w:hAnsi="Times New Roman" w:cs="Times New Roman"/>
                  <w:sz w:val="24"/>
                  <w:szCs w:val="24"/>
                </w:rPr>
              </m:ctrlPr>
            </m:fPr>
            <m:num>
              <m:r>
                <m:rPr>
                  <m:sty m:val="p"/>
                </m:rPr>
                <w:rPr>
                  <w:rFonts w:ascii="Cambria Math" w:hAnsi="Times New Roman" w:cs="Times New Roman"/>
                  <w:sz w:val="24"/>
                  <w:szCs w:val="24"/>
                </w:rPr>
                <m:t>Average power loss</m:t>
              </m:r>
            </m:num>
            <m:den>
              <m:r>
                <m:rPr>
                  <m:sty m:val="p"/>
                </m:rPr>
                <w:rPr>
                  <w:rFonts w:ascii="Cambria Math" w:hAnsi="Times New Roman" w:cs="Times New Roman"/>
                  <w:sz w:val="24"/>
                  <w:szCs w:val="24"/>
                </w:rPr>
                <m:t>Power lossat peak load</m:t>
              </m:r>
            </m:den>
          </m:f>
          <m:r>
            <m:rPr>
              <m:sty m:val="p"/>
            </m:rPr>
            <w:rPr>
              <w:rFonts w:ascii="Cambria Math" w:eastAsia="TimesLTStd-Italic" w:hAnsi="Times New Roman" w:cs="Times New Roman"/>
              <w:sz w:val="24"/>
              <w:szCs w:val="24"/>
            </w:rPr>
            <m:t>=</m:t>
          </m:r>
          <m:f>
            <m:fPr>
              <m:ctrlPr>
                <w:rPr>
                  <w:rFonts w:ascii="Cambria Math" w:eastAsia="TimesLTStd-Italic" w:hAnsi="Times New Roman" w:cs="Times New Roman"/>
                  <w:sz w:val="24"/>
                  <w:szCs w:val="24"/>
                </w:rPr>
              </m:ctrlPr>
            </m:fPr>
            <m:num>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P</m:t>
                  </m:r>
                </m:e>
                <m:sub>
                  <m:r>
                    <m:rPr>
                      <m:sty m:val="p"/>
                    </m:rPr>
                    <w:rPr>
                      <w:rFonts w:ascii="Cambria Math" w:eastAsia="TimesLTStd-Italic" w:hAnsi="Times New Roman" w:cs="Times New Roman"/>
                      <w:sz w:val="24"/>
                      <w:szCs w:val="24"/>
                    </w:rPr>
                    <m:t>LS,av</m:t>
                  </m:r>
                </m:sub>
              </m:sSub>
            </m:num>
            <m:den>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P</m:t>
                  </m:r>
                </m:e>
                <m:sub>
                  <m:r>
                    <m:rPr>
                      <m:sty m:val="p"/>
                    </m:rPr>
                    <w:rPr>
                      <w:rFonts w:ascii="Cambria Math" w:eastAsia="TimesLTStd-Italic" w:hAnsi="Times New Roman" w:cs="Times New Roman"/>
                      <w:sz w:val="24"/>
                      <w:szCs w:val="24"/>
                    </w:rPr>
                    <m:t>LS,max</m:t>
                  </m:r>
                </m:sub>
              </m:sSub>
            </m:den>
          </m:f>
          <m:r>
            <m:rPr>
              <m:sty m:val="p"/>
            </m:rPr>
            <w:rPr>
              <w:rFonts w:ascii="Cambria Math" w:eastAsia="TimesLTStd-Italic" w:hAnsi="Times New Roman" w:cs="Times New Roman"/>
              <w:sz w:val="24"/>
              <w:szCs w:val="24"/>
            </w:rPr>
            <m:t>=</m:t>
          </m:r>
          <m:f>
            <m:fPr>
              <m:ctrlPr>
                <w:rPr>
                  <w:rFonts w:ascii="Cambria Math" w:eastAsia="TimesLTStd-Italic" w:hAnsi="Times New Roman" w:cs="Times New Roman"/>
                  <w:sz w:val="24"/>
                  <w:szCs w:val="24"/>
                </w:rPr>
              </m:ctrlPr>
            </m:fPr>
            <m:num>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P</m:t>
                  </m:r>
                </m:e>
                <m:sub>
                  <m:r>
                    <m:rPr>
                      <m:sty m:val="p"/>
                    </m:rPr>
                    <w:rPr>
                      <w:rFonts w:ascii="Cambria Math" w:eastAsia="TimesLTStd-Italic" w:hAnsi="Times New Roman" w:cs="Times New Roman"/>
                      <w:sz w:val="24"/>
                      <w:szCs w:val="24"/>
                    </w:rPr>
                    <m:t>LS,av</m:t>
                  </m:r>
                </m:sub>
              </m:sSub>
            </m:num>
            <m:den>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P</m:t>
                  </m:r>
                </m:e>
                <m:sub>
                  <m:r>
                    <m:rPr>
                      <m:sty m:val="p"/>
                    </m:rPr>
                    <w:rPr>
                      <w:rFonts w:ascii="Cambria Math" w:eastAsia="TimesLTStd-Italic" w:hAnsi="Times New Roman" w:cs="Times New Roman"/>
                      <w:sz w:val="24"/>
                      <w:szCs w:val="24"/>
                    </w:rPr>
                    <m:t>LS,2</m:t>
                  </m:r>
                </m:sub>
              </m:sSub>
            </m:den>
          </m:f>
        </m:oMath>
      </m:oMathPara>
    </w:p>
    <w:p w:rsidR="00401036" w:rsidRPr="001B43BA" w:rsidRDefault="00401036" w:rsidP="001B43BA">
      <w:pPr>
        <w:autoSpaceDE w:val="0"/>
        <w:autoSpaceDN w:val="0"/>
        <w:adjustRightInd w:val="0"/>
        <w:spacing w:after="0" w:line="240" w:lineRule="auto"/>
        <w:jc w:val="both"/>
        <w:rPr>
          <w:rFonts w:ascii="Times New Roman" w:hAnsi="Times New Roman" w:cs="Times New Roman"/>
          <w:sz w:val="24"/>
          <w:szCs w:val="24"/>
        </w:rPr>
      </w:pPr>
      <w:r w:rsidRPr="001B43BA">
        <w:rPr>
          <w:rFonts w:ascii="Times New Roman" w:hAnsi="Times New Roman" w:cs="Times New Roman"/>
          <w:sz w:val="24"/>
          <w:szCs w:val="24"/>
        </w:rPr>
        <w:t>From Figure 2.9,</w:t>
      </w:r>
    </w:p>
    <w:p w:rsidR="00401036" w:rsidRPr="001B43BA" w:rsidRDefault="00FB24C7" w:rsidP="001B43BA">
      <w:pPr>
        <w:autoSpaceDE w:val="0"/>
        <w:autoSpaceDN w:val="0"/>
        <w:adjustRightInd w:val="0"/>
        <w:spacing w:after="0" w:line="240" w:lineRule="auto"/>
        <w:jc w:val="both"/>
        <w:rPr>
          <w:rFonts w:ascii="Times New Roman" w:eastAsia="TimesLTStd-Italic" w:hAnsi="Times New Roman" w:cs="Times New Roman"/>
          <w:sz w:val="24"/>
          <w:szCs w:val="24"/>
        </w:rPr>
      </w:pPr>
      <m:oMathPara>
        <m:oMath>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P</m:t>
              </m:r>
            </m:e>
            <m:sub>
              <m:r>
                <m:rPr>
                  <m:sty m:val="p"/>
                </m:rPr>
                <w:rPr>
                  <w:rFonts w:ascii="Cambria Math" w:eastAsia="TimesLTStd-Italic" w:hAnsi="Times New Roman" w:cs="Times New Roman"/>
                  <w:sz w:val="24"/>
                  <w:szCs w:val="24"/>
                </w:rPr>
                <m:t>LS,av</m:t>
              </m:r>
            </m:sub>
          </m:sSub>
          <m:r>
            <m:rPr>
              <m:sty m:val="p"/>
            </m:rPr>
            <w:rPr>
              <w:rFonts w:ascii="Cambria Math" w:eastAsia="TimesLTStd-Italic" w:hAnsi="Times New Roman" w:cs="Times New Roman"/>
              <w:sz w:val="24"/>
              <w:szCs w:val="24"/>
            </w:rPr>
            <m:t>=</m:t>
          </m:r>
          <m:f>
            <m:fPr>
              <m:ctrlPr>
                <w:rPr>
                  <w:rFonts w:ascii="Cambria Math" w:eastAsia="TimesLTStd-Italic" w:hAnsi="Times New Roman" w:cs="Times New Roman"/>
                  <w:sz w:val="24"/>
                  <w:szCs w:val="24"/>
                </w:rPr>
              </m:ctrlPr>
            </m:fPr>
            <m:num>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P</m:t>
                  </m:r>
                </m:e>
                <m:sub>
                  <m:r>
                    <m:rPr>
                      <m:sty m:val="p"/>
                    </m:rPr>
                    <w:rPr>
                      <w:rFonts w:ascii="Cambria Math" w:eastAsia="TimesLTStd-Italic" w:hAnsi="Times New Roman" w:cs="Times New Roman"/>
                      <w:sz w:val="24"/>
                      <w:szCs w:val="24"/>
                    </w:rPr>
                    <m:t>LS,2</m:t>
                  </m:r>
                </m:sub>
              </m:sSub>
              <m:r>
                <m:rPr>
                  <m:sty m:val="p"/>
                </m:rPr>
                <w:rPr>
                  <w:rFonts w:ascii="Cambria Math" w:eastAsia="TimesLTStd-Italic" w:hAnsi="Cambria Math" w:cs="Times New Roman"/>
                  <w:sz w:val="24"/>
                  <w:szCs w:val="24"/>
                </w:rPr>
                <m:t>*</m:t>
              </m:r>
              <m:r>
                <m:rPr>
                  <m:sty m:val="p"/>
                </m:rPr>
                <w:rPr>
                  <w:rFonts w:ascii="Cambria Math" w:eastAsia="TimesLTStd-Italic" w:hAnsi="Times New Roman" w:cs="Times New Roman"/>
                  <w:sz w:val="24"/>
                  <w:szCs w:val="24"/>
                </w:rPr>
                <m:t>t+</m:t>
              </m:r>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P</m:t>
                  </m:r>
                </m:e>
                <m:sub>
                  <m:r>
                    <m:rPr>
                      <m:sty m:val="p"/>
                    </m:rPr>
                    <w:rPr>
                      <w:rFonts w:ascii="Cambria Math" w:eastAsia="TimesLTStd-Italic" w:hAnsi="Times New Roman" w:cs="Times New Roman"/>
                      <w:sz w:val="24"/>
                      <w:szCs w:val="24"/>
                    </w:rPr>
                    <m:t>LS,1</m:t>
                  </m:r>
                </m:sub>
              </m:sSub>
              <m:r>
                <m:rPr>
                  <m:sty m:val="p"/>
                </m:rPr>
                <w:rPr>
                  <w:rFonts w:ascii="Cambria Math" w:eastAsia="TimesLTStd-Italic" w:hAnsi="Cambria Math" w:cs="Times New Roman"/>
                  <w:sz w:val="24"/>
                  <w:szCs w:val="24"/>
                </w:rPr>
                <m:t>*</m:t>
              </m:r>
              <m:r>
                <m:rPr>
                  <m:sty m:val="p"/>
                </m:rPr>
                <w:rPr>
                  <w:rFonts w:ascii="Cambria Math" w:eastAsia="TimesLTStd-Italic" w:hAnsi="Times New Roman" w:cs="Times New Roman"/>
                  <w:sz w:val="24"/>
                  <w:szCs w:val="24"/>
                </w:rPr>
                <m:t>(T</m:t>
              </m:r>
              <m:r>
                <m:rPr>
                  <m:sty m:val="p"/>
                </m:rPr>
                <w:rPr>
                  <w:rFonts w:ascii="Cambria Math" w:eastAsia="TimesLTStd-Italic" w:hAnsi="Times New Roman" w:cs="Times New Roman"/>
                  <w:sz w:val="24"/>
                  <w:szCs w:val="24"/>
                </w:rPr>
                <m:t>-</m:t>
              </m:r>
              <m:r>
                <m:rPr>
                  <m:sty m:val="p"/>
                </m:rPr>
                <w:rPr>
                  <w:rFonts w:ascii="Cambria Math" w:eastAsia="TimesLTStd-Italic" w:hAnsi="Times New Roman" w:cs="Times New Roman"/>
                  <w:sz w:val="24"/>
                  <w:szCs w:val="24"/>
                </w:rPr>
                <m:t>t)</m:t>
              </m:r>
            </m:num>
            <m:den>
              <m:r>
                <m:rPr>
                  <m:sty m:val="p"/>
                </m:rPr>
                <w:rPr>
                  <w:rFonts w:ascii="Cambria Math" w:eastAsia="TimesLTStd-Italic" w:hAnsi="Times New Roman" w:cs="Times New Roman"/>
                  <w:sz w:val="24"/>
                  <w:szCs w:val="24"/>
                </w:rPr>
                <m:t>T</m:t>
              </m:r>
            </m:den>
          </m:f>
        </m:oMath>
      </m:oMathPara>
    </w:p>
    <w:p w:rsidR="00401036" w:rsidRPr="001B43BA" w:rsidRDefault="00401036" w:rsidP="001B43BA">
      <w:pPr>
        <w:autoSpaceDE w:val="0"/>
        <w:autoSpaceDN w:val="0"/>
        <w:adjustRightInd w:val="0"/>
        <w:spacing w:after="0" w:line="240" w:lineRule="auto"/>
        <w:jc w:val="both"/>
        <w:rPr>
          <w:rFonts w:ascii="Times New Roman" w:eastAsia="TimesLTStd-Italic" w:hAnsi="Times New Roman" w:cs="Times New Roman"/>
          <w:sz w:val="24"/>
          <w:szCs w:val="24"/>
        </w:rPr>
      </w:pPr>
      <w:proofErr w:type="gramStart"/>
      <w:r w:rsidRPr="001B43BA">
        <w:rPr>
          <w:rFonts w:ascii="Times New Roman" w:eastAsia="TimesLTStd-Italic" w:hAnsi="Times New Roman" w:cs="Times New Roman"/>
          <w:sz w:val="24"/>
          <w:szCs w:val="24"/>
        </w:rPr>
        <w:t>from</w:t>
      </w:r>
      <w:proofErr w:type="gramEnd"/>
      <w:r w:rsidRPr="001B43BA">
        <w:rPr>
          <w:rFonts w:ascii="Times New Roman" w:eastAsia="TimesLTStd-Italic" w:hAnsi="Times New Roman" w:cs="Times New Roman"/>
          <w:sz w:val="24"/>
          <w:szCs w:val="24"/>
        </w:rPr>
        <w:t xml:space="preserve"> that </w:t>
      </w:r>
      <w:r>
        <w:rPr>
          <w:rFonts w:ascii="Cambria Math" w:eastAsia="TimesLTStd-Italic" w:hAnsi="Times New Roman" w:cs="Times New Roman"/>
          <w:sz w:val="24"/>
          <w:szCs w:val="24"/>
        </w:rPr>
        <w:br/>
      </w:r>
      <m:oMathPara>
        <m:oMath>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F</m:t>
              </m:r>
            </m:e>
            <m:sub>
              <m:r>
                <m:rPr>
                  <m:sty m:val="p"/>
                </m:rPr>
                <w:rPr>
                  <w:rFonts w:ascii="Cambria Math" w:eastAsia="TimesLTStd-Italic" w:hAnsi="Times New Roman" w:cs="Times New Roman"/>
                  <w:sz w:val="24"/>
                  <w:szCs w:val="24"/>
                </w:rPr>
                <m:t>LS</m:t>
              </m:r>
            </m:sub>
          </m:sSub>
          <m:r>
            <m:rPr>
              <m:sty m:val="p"/>
            </m:rPr>
            <w:rPr>
              <w:rFonts w:ascii="Cambria Math" w:eastAsia="TimesLTStd-Italic" w:hAnsi="Times New Roman" w:cs="Times New Roman"/>
              <w:sz w:val="24"/>
              <w:szCs w:val="24"/>
            </w:rPr>
            <m:t>=</m:t>
          </m:r>
          <m:f>
            <m:fPr>
              <m:ctrlPr>
                <w:rPr>
                  <w:rFonts w:ascii="Cambria Math" w:eastAsia="TimesLTStd-Italic" w:hAnsi="Times New Roman" w:cs="Times New Roman"/>
                  <w:sz w:val="24"/>
                  <w:szCs w:val="24"/>
                </w:rPr>
              </m:ctrlPr>
            </m:fPr>
            <m:num>
              <m:r>
                <m:rPr>
                  <m:sty m:val="p"/>
                </m:rPr>
                <w:rPr>
                  <w:rFonts w:ascii="Cambria Math" w:eastAsia="TimesLTStd-Italic" w:hAnsi="Times New Roman" w:cs="Times New Roman"/>
                  <w:sz w:val="24"/>
                  <w:szCs w:val="24"/>
                </w:rPr>
                <m:t>t</m:t>
              </m:r>
            </m:num>
            <m:den>
              <m:r>
                <m:rPr>
                  <m:sty m:val="p"/>
                </m:rPr>
                <w:rPr>
                  <w:rFonts w:ascii="Cambria Math" w:eastAsia="TimesLTStd-Italic" w:hAnsi="Times New Roman" w:cs="Times New Roman"/>
                  <w:sz w:val="24"/>
                  <w:szCs w:val="24"/>
                </w:rPr>
                <m:t>T</m:t>
              </m:r>
            </m:den>
          </m:f>
          <m:r>
            <m:rPr>
              <m:sty m:val="p"/>
            </m:rPr>
            <w:rPr>
              <w:rFonts w:ascii="Cambria Math" w:eastAsia="TimesLTStd-Italic" w:hAnsi="Times New Roman" w:cs="Times New Roman"/>
              <w:sz w:val="24"/>
              <w:szCs w:val="24"/>
            </w:rPr>
            <m:t>+</m:t>
          </m:r>
          <m:d>
            <m:dPr>
              <m:ctrlPr>
                <w:rPr>
                  <w:rFonts w:ascii="Cambria Math" w:eastAsia="TimesLTStd-Italic" w:hAnsi="Times New Roman" w:cs="Times New Roman"/>
                  <w:sz w:val="24"/>
                  <w:szCs w:val="24"/>
                </w:rPr>
              </m:ctrlPr>
            </m:dPr>
            <m:e>
              <m:f>
                <m:fPr>
                  <m:ctrlPr>
                    <w:rPr>
                      <w:rFonts w:ascii="Cambria Math" w:eastAsia="TimesLTStd-Italic" w:hAnsi="Times New Roman" w:cs="Times New Roman"/>
                      <w:sz w:val="24"/>
                      <w:szCs w:val="24"/>
                    </w:rPr>
                  </m:ctrlPr>
                </m:fPr>
                <m:num>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P</m:t>
                      </m:r>
                    </m:e>
                    <m:sub>
                      <m:r>
                        <m:rPr>
                          <m:sty m:val="p"/>
                        </m:rPr>
                        <w:rPr>
                          <w:rFonts w:ascii="Cambria Math" w:eastAsia="TimesLTStd-Italic" w:hAnsi="Times New Roman" w:cs="Times New Roman"/>
                          <w:sz w:val="24"/>
                          <w:szCs w:val="24"/>
                        </w:rPr>
                        <m:t>LS,1</m:t>
                      </m:r>
                    </m:sub>
                  </m:sSub>
                </m:num>
                <m:den>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P</m:t>
                      </m:r>
                    </m:e>
                    <m:sub>
                      <m:r>
                        <m:rPr>
                          <m:sty m:val="p"/>
                        </m:rPr>
                        <w:rPr>
                          <w:rFonts w:ascii="Cambria Math" w:eastAsia="TimesLTStd-Italic" w:hAnsi="Times New Roman" w:cs="Times New Roman"/>
                          <w:sz w:val="24"/>
                          <w:szCs w:val="24"/>
                        </w:rPr>
                        <m:t>LS,2</m:t>
                      </m:r>
                    </m:sub>
                  </m:sSub>
                </m:den>
              </m:f>
              <m:r>
                <m:rPr>
                  <m:sty m:val="p"/>
                </m:rPr>
                <w:rPr>
                  <w:rFonts w:ascii="Cambria Math" w:eastAsia="TimesLTStd-Italic" w:hAnsi="Cambria Math" w:cs="Times New Roman"/>
                  <w:sz w:val="24"/>
                  <w:szCs w:val="24"/>
                </w:rPr>
                <m:t>*</m:t>
              </m:r>
              <m:f>
                <m:fPr>
                  <m:ctrlPr>
                    <w:rPr>
                      <w:rFonts w:ascii="Cambria Math" w:eastAsia="TimesLTStd-Italic" w:hAnsi="Times New Roman" w:cs="Times New Roman"/>
                      <w:sz w:val="24"/>
                      <w:szCs w:val="24"/>
                    </w:rPr>
                  </m:ctrlPr>
                </m:fPr>
                <m:num>
                  <m:r>
                    <m:rPr>
                      <m:sty m:val="p"/>
                    </m:rPr>
                    <w:rPr>
                      <w:rFonts w:ascii="Cambria Math" w:eastAsia="TimesLTStd-Italic" w:hAnsi="Times New Roman" w:cs="Times New Roman"/>
                      <w:sz w:val="24"/>
                      <w:szCs w:val="24"/>
                    </w:rPr>
                    <m:t>(T</m:t>
                  </m:r>
                  <m:r>
                    <m:rPr>
                      <m:sty m:val="p"/>
                    </m:rPr>
                    <w:rPr>
                      <w:rFonts w:ascii="Cambria Math" w:eastAsia="TimesLTStd-Italic" w:hAnsi="Times New Roman" w:cs="Times New Roman"/>
                      <w:sz w:val="24"/>
                      <w:szCs w:val="24"/>
                    </w:rPr>
                    <m:t>-</m:t>
                  </m:r>
                  <m:r>
                    <m:rPr>
                      <m:sty m:val="p"/>
                    </m:rPr>
                    <w:rPr>
                      <w:rFonts w:ascii="Cambria Math" w:eastAsia="TimesLTStd-Italic" w:hAnsi="Times New Roman" w:cs="Times New Roman"/>
                      <w:sz w:val="24"/>
                      <w:szCs w:val="24"/>
                    </w:rPr>
                    <m:t>t)</m:t>
                  </m:r>
                </m:num>
                <m:den>
                  <m:r>
                    <m:rPr>
                      <m:sty m:val="p"/>
                    </m:rPr>
                    <w:rPr>
                      <w:rFonts w:ascii="Cambria Math" w:eastAsia="TimesLTStd-Italic" w:hAnsi="Times New Roman" w:cs="Times New Roman"/>
                      <w:sz w:val="24"/>
                      <w:szCs w:val="24"/>
                    </w:rPr>
                    <m:t>T</m:t>
                  </m:r>
                </m:den>
              </m:f>
            </m:e>
          </m:d>
        </m:oMath>
      </m:oMathPara>
    </w:p>
    <w:p w:rsidR="00401036" w:rsidRPr="001B43BA" w:rsidRDefault="00401036" w:rsidP="001B43BA">
      <w:pPr>
        <w:autoSpaceDE w:val="0"/>
        <w:autoSpaceDN w:val="0"/>
        <w:adjustRightInd w:val="0"/>
        <w:spacing w:after="0" w:line="240" w:lineRule="auto"/>
        <w:jc w:val="both"/>
        <w:rPr>
          <w:rFonts w:ascii="Times New Roman" w:hAnsi="Times New Roman" w:cs="Times New Roman"/>
          <w:sz w:val="24"/>
          <w:szCs w:val="24"/>
        </w:rPr>
      </w:pPr>
      <w:r w:rsidRPr="001B43BA">
        <w:rPr>
          <w:rFonts w:ascii="Times New Roman" w:hAnsi="Times New Roman" w:cs="Times New Roman"/>
          <w:sz w:val="24"/>
          <w:szCs w:val="24"/>
        </w:rPr>
        <w:t>The copper losses are the function of the associated loads. Therefore, the off-peak and peak loads</w:t>
      </w:r>
    </w:p>
    <w:p w:rsidR="00401036" w:rsidRPr="001B43BA" w:rsidRDefault="00401036" w:rsidP="001B43BA">
      <w:pPr>
        <w:autoSpaceDE w:val="0"/>
        <w:autoSpaceDN w:val="0"/>
        <w:adjustRightInd w:val="0"/>
        <w:spacing w:after="0" w:line="240" w:lineRule="auto"/>
        <w:jc w:val="both"/>
        <w:rPr>
          <w:rFonts w:ascii="Times New Roman" w:eastAsia="TimesLTStd-Italic" w:hAnsi="Times New Roman" w:cs="Times New Roman"/>
          <w:sz w:val="24"/>
          <w:szCs w:val="24"/>
        </w:rPr>
      </w:pPr>
      <w:proofErr w:type="gramStart"/>
      <w:r w:rsidRPr="001B43BA">
        <w:rPr>
          <w:rFonts w:ascii="Times New Roman" w:hAnsi="Times New Roman" w:cs="Times New Roman"/>
          <w:sz w:val="24"/>
          <w:szCs w:val="24"/>
        </w:rPr>
        <w:t>can</w:t>
      </w:r>
      <w:proofErr w:type="gramEnd"/>
      <w:r w:rsidRPr="001B43BA">
        <w:rPr>
          <w:rFonts w:ascii="Times New Roman" w:hAnsi="Times New Roman" w:cs="Times New Roman"/>
          <w:sz w:val="24"/>
          <w:szCs w:val="24"/>
        </w:rPr>
        <w:t xml:space="preserve"> be expressed, respectively, as </w:t>
      </w:r>
    </w:p>
    <w:p w:rsidR="00401036" w:rsidRPr="001B43BA" w:rsidRDefault="00FB24C7" w:rsidP="001B43BA">
      <w:pPr>
        <w:autoSpaceDE w:val="0"/>
        <w:autoSpaceDN w:val="0"/>
        <w:adjustRightInd w:val="0"/>
        <w:spacing w:after="0" w:line="240" w:lineRule="auto"/>
        <w:jc w:val="both"/>
        <w:rPr>
          <w:rFonts w:ascii="Times New Roman" w:eastAsia="TimesLTStd-Italic" w:hAnsi="Times New Roman" w:cs="Times New Roman"/>
          <w:sz w:val="24"/>
          <w:szCs w:val="24"/>
        </w:rPr>
      </w:pPr>
      <m:oMathPara>
        <m:oMath>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P</m:t>
              </m:r>
            </m:e>
            <m:sub>
              <m:r>
                <m:rPr>
                  <m:sty m:val="p"/>
                </m:rPr>
                <w:rPr>
                  <w:rFonts w:ascii="Cambria Math" w:eastAsia="TimesLTStd-Italic" w:hAnsi="Times New Roman" w:cs="Times New Roman"/>
                  <w:sz w:val="24"/>
                  <w:szCs w:val="24"/>
                </w:rPr>
                <m:t>LS,1</m:t>
              </m:r>
            </m:sub>
          </m:sSub>
          <m:r>
            <m:rPr>
              <m:sty m:val="p"/>
            </m:rPr>
            <w:rPr>
              <w:rFonts w:ascii="Cambria Math" w:eastAsia="TimesLTStd-Italic" w:hAnsi="Times New Roman" w:cs="Times New Roman"/>
              <w:sz w:val="24"/>
              <w:szCs w:val="24"/>
            </w:rPr>
            <m:t>=k</m:t>
          </m:r>
          <m:r>
            <m:rPr>
              <m:sty m:val="p"/>
            </m:rPr>
            <w:rPr>
              <w:rFonts w:ascii="Cambria Math" w:eastAsia="TimesLTStd-Italic" w:hAnsi="Cambria Math" w:cs="Times New Roman"/>
              <w:sz w:val="24"/>
              <w:szCs w:val="24"/>
            </w:rPr>
            <m:t>*</m:t>
          </m:r>
          <m:sSubSup>
            <m:sSubSupPr>
              <m:ctrlPr>
                <w:rPr>
                  <w:rFonts w:ascii="Cambria Math" w:eastAsia="TimesLTStd-Italic" w:hAnsi="Times New Roman" w:cs="Times New Roman"/>
                  <w:sz w:val="24"/>
                  <w:szCs w:val="24"/>
                </w:rPr>
              </m:ctrlPr>
            </m:sSubSupPr>
            <m:e>
              <m:r>
                <m:rPr>
                  <m:sty m:val="p"/>
                </m:rPr>
                <w:rPr>
                  <w:rFonts w:ascii="Cambria Math" w:eastAsia="TimesLTStd-Italic" w:hAnsi="Times New Roman" w:cs="Times New Roman"/>
                  <w:sz w:val="24"/>
                  <w:szCs w:val="24"/>
                </w:rPr>
                <m:t>P</m:t>
              </m:r>
            </m:e>
            <m:sub>
              <m:r>
                <m:rPr>
                  <m:sty m:val="p"/>
                </m:rPr>
                <w:rPr>
                  <w:rFonts w:ascii="Cambria Math" w:eastAsia="TimesLTStd-Italic" w:hAnsi="Times New Roman" w:cs="Times New Roman"/>
                  <w:sz w:val="24"/>
                  <w:szCs w:val="24"/>
                </w:rPr>
                <m:t>1</m:t>
              </m:r>
            </m:sub>
            <m:sup>
              <m:r>
                <m:rPr>
                  <m:sty m:val="p"/>
                </m:rPr>
                <w:rPr>
                  <w:rFonts w:ascii="Cambria Math" w:eastAsia="TimesLTStd-Italic" w:hAnsi="Times New Roman" w:cs="Times New Roman"/>
                  <w:sz w:val="24"/>
                  <w:szCs w:val="24"/>
                </w:rPr>
                <m:t>2</m:t>
              </m:r>
            </m:sup>
          </m:sSubSup>
        </m:oMath>
      </m:oMathPara>
    </w:p>
    <w:p w:rsidR="00C050FA" w:rsidRPr="001B43BA" w:rsidRDefault="00C050FA" w:rsidP="001B43BA">
      <w:pPr>
        <w:autoSpaceDE w:val="0"/>
        <w:autoSpaceDN w:val="0"/>
        <w:adjustRightInd w:val="0"/>
        <w:spacing w:after="0" w:line="240" w:lineRule="auto"/>
        <w:jc w:val="both"/>
        <w:rPr>
          <w:rFonts w:ascii="Times New Roman" w:eastAsia="TimesLTStd-Italic" w:hAnsi="Times New Roman" w:cs="Times New Roman"/>
          <w:sz w:val="24"/>
          <w:szCs w:val="24"/>
        </w:rPr>
      </w:pPr>
      <w:proofErr w:type="gramStart"/>
      <w:r w:rsidRPr="001B43BA">
        <w:rPr>
          <w:rFonts w:ascii="Times New Roman" w:eastAsia="TimesLTStd-Italic" w:hAnsi="Times New Roman" w:cs="Times New Roman"/>
          <w:sz w:val="24"/>
          <w:szCs w:val="24"/>
        </w:rPr>
        <w:t>and</w:t>
      </w:r>
      <w:proofErr w:type="gramEnd"/>
      <w:r w:rsidRPr="001B43BA">
        <w:rPr>
          <w:rFonts w:ascii="Times New Roman" w:eastAsia="TimesLTStd-Italic" w:hAnsi="Times New Roman" w:cs="Times New Roman"/>
          <w:sz w:val="24"/>
          <w:szCs w:val="24"/>
        </w:rPr>
        <w:t xml:space="preserve"> </w:t>
      </w:r>
      <w:r>
        <w:rPr>
          <w:rFonts w:ascii="Cambria Math" w:eastAsia="TimesLTStd-Italic" w:hAnsi="Times New Roman" w:cs="Times New Roman"/>
          <w:sz w:val="24"/>
          <w:szCs w:val="24"/>
        </w:rPr>
        <w:br/>
      </w:r>
      <m:oMathPara>
        <m:oMath>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P</m:t>
              </m:r>
            </m:e>
            <m:sub>
              <m:r>
                <m:rPr>
                  <m:sty m:val="p"/>
                </m:rPr>
                <w:rPr>
                  <w:rFonts w:ascii="Cambria Math" w:eastAsia="TimesLTStd-Italic" w:hAnsi="Times New Roman" w:cs="Times New Roman"/>
                  <w:sz w:val="24"/>
                  <w:szCs w:val="24"/>
                </w:rPr>
                <m:t>LS,2</m:t>
              </m:r>
            </m:sub>
          </m:sSub>
          <m:r>
            <m:rPr>
              <m:sty m:val="p"/>
            </m:rPr>
            <w:rPr>
              <w:rFonts w:ascii="Cambria Math" w:eastAsia="TimesLTStd-Italic" w:hAnsi="Times New Roman" w:cs="Times New Roman"/>
              <w:sz w:val="24"/>
              <w:szCs w:val="24"/>
            </w:rPr>
            <m:t>=k</m:t>
          </m:r>
          <m:r>
            <m:rPr>
              <m:sty m:val="p"/>
            </m:rPr>
            <w:rPr>
              <w:rFonts w:ascii="Cambria Math" w:eastAsia="TimesLTStd-Italic" w:hAnsi="Cambria Math" w:cs="Times New Roman"/>
              <w:sz w:val="24"/>
              <w:szCs w:val="24"/>
            </w:rPr>
            <m:t>*</m:t>
          </m:r>
          <m:sSubSup>
            <m:sSubSupPr>
              <m:ctrlPr>
                <w:rPr>
                  <w:rFonts w:ascii="Cambria Math" w:eastAsia="TimesLTStd-Italic" w:hAnsi="Times New Roman" w:cs="Times New Roman"/>
                  <w:sz w:val="24"/>
                  <w:szCs w:val="24"/>
                </w:rPr>
              </m:ctrlPr>
            </m:sSubSupPr>
            <m:e>
              <m:r>
                <m:rPr>
                  <m:sty m:val="p"/>
                </m:rPr>
                <w:rPr>
                  <w:rFonts w:ascii="Cambria Math" w:eastAsia="TimesLTStd-Italic" w:hAnsi="Times New Roman" w:cs="Times New Roman"/>
                  <w:sz w:val="24"/>
                  <w:szCs w:val="24"/>
                </w:rPr>
                <m:t>P</m:t>
              </m:r>
            </m:e>
            <m:sub>
              <m:r>
                <m:rPr>
                  <m:sty m:val="p"/>
                </m:rPr>
                <w:rPr>
                  <w:rFonts w:ascii="Cambria Math" w:eastAsia="TimesLTStd-Italic" w:hAnsi="Times New Roman" w:cs="Times New Roman"/>
                  <w:sz w:val="24"/>
                  <w:szCs w:val="24"/>
                </w:rPr>
                <m:t>2</m:t>
              </m:r>
            </m:sub>
            <m:sup>
              <m:r>
                <m:rPr>
                  <m:sty m:val="p"/>
                </m:rPr>
                <w:rPr>
                  <w:rFonts w:ascii="Cambria Math" w:eastAsia="TimesLTStd-Italic" w:hAnsi="Times New Roman" w:cs="Times New Roman"/>
                  <w:sz w:val="24"/>
                  <w:szCs w:val="24"/>
                </w:rPr>
                <m:t>2</m:t>
              </m:r>
            </m:sup>
          </m:sSubSup>
        </m:oMath>
      </m:oMathPara>
    </w:p>
    <w:p w:rsidR="00401036" w:rsidRPr="001B43BA" w:rsidRDefault="00C050FA" w:rsidP="001B43BA">
      <w:pPr>
        <w:autoSpaceDE w:val="0"/>
        <w:autoSpaceDN w:val="0"/>
        <w:adjustRightInd w:val="0"/>
        <w:spacing w:after="0" w:line="240" w:lineRule="auto"/>
        <w:jc w:val="both"/>
        <w:rPr>
          <w:rFonts w:ascii="Times New Roman" w:eastAsia="TimesLTStd-Italic" w:hAnsi="Times New Roman" w:cs="Times New Roman"/>
          <w:sz w:val="24"/>
          <w:szCs w:val="24"/>
        </w:rPr>
      </w:pPr>
      <w:proofErr w:type="gramStart"/>
      <w:r w:rsidRPr="001B43BA">
        <w:rPr>
          <w:rFonts w:ascii="Times New Roman" w:eastAsia="TimesLTStd-Italic" w:hAnsi="Times New Roman" w:cs="Times New Roman"/>
          <w:sz w:val="24"/>
          <w:szCs w:val="24"/>
        </w:rPr>
        <w:t>so</w:t>
      </w:r>
      <w:proofErr w:type="gramEnd"/>
      <w:r w:rsidRPr="001B43BA">
        <w:rPr>
          <w:rFonts w:ascii="Times New Roman" w:eastAsia="TimesLTStd-Italic" w:hAnsi="Times New Roman" w:cs="Times New Roman"/>
          <w:sz w:val="24"/>
          <w:szCs w:val="24"/>
        </w:rPr>
        <w:t xml:space="preserve"> that </w:t>
      </w:r>
      <w:r>
        <w:rPr>
          <w:rFonts w:ascii="Cambria Math" w:eastAsia="TimesLTStd-Italic" w:hAnsi="Times New Roman" w:cs="Times New Roman"/>
          <w:sz w:val="24"/>
          <w:szCs w:val="24"/>
        </w:rPr>
        <w:br/>
      </w:r>
      <m:oMathPara>
        <m:oMath>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F</m:t>
              </m:r>
            </m:e>
            <m:sub>
              <m:r>
                <m:rPr>
                  <m:sty m:val="p"/>
                </m:rPr>
                <w:rPr>
                  <w:rFonts w:ascii="Cambria Math" w:eastAsia="TimesLTStd-Italic" w:hAnsi="Times New Roman" w:cs="Times New Roman"/>
                  <w:sz w:val="24"/>
                  <w:szCs w:val="24"/>
                </w:rPr>
                <m:t>LS</m:t>
              </m:r>
            </m:sub>
          </m:sSub>
          <m:r>
            <m:rPr>
              <m:sty m:val="p"/>
            </m:rPr>
            <w:rPr>
              <w:rFonts w:ascii="Cambria Math" w:eastAsia="TimesLTStd-Italic" w:hAnsi="Times New Roman" w:cs="Times New Roman"/>
              <w:sz w:val="24"/>
              <w:szCs w:val="24"/>
            </w:rPr>
            <m:t>=</m:t>
          </m:r>
          <m:f>
            <m:fPr>
              <m:ctrlPr>
                <w:rPr>
                  <w:rFonts w:ascii="Cambria Math" w:eastAsia="TimesLTStd-Italic" w:hAnsi="Times New Roman" w:cs="Times New Roman"/>
                  <w:sz w:val="24"/>
                  <w:szCs w:val="24"/>
                </w:rPr>
              </m:ctrlPr>
            </m:fPr>
            <m:num>
              <m:r>
                <m:rPr>
                  <m:sty m:val="p"/>
                </m:rPr>
                <w:rPr>
                  <w:rFonts w:ascii="Cambria Math" w:eastAsia="TimesLTStd-Italic" w:hAnsi="Times New Roman" w:cs="Times New Roman"/>
                  <w:sz w:val="24"/>
                  <w:szCs w:val="24"/>
                </w:rPr>
                <m:t>t</m:t>
              </m:r>
            </m:num>
            <m:den>
              <m:r>
                <m:rPr>
                  <m:sty m:val="p"/>
                </m:rPr>
                <w:rPr>
                  <w:rFonts w:ascii="Cambria Math" w:eastAsia="TimesLTStd-Italic" w:hAnsi="Times New Roman" w:cs="Times New Roman"/>
                  <w:sz w:val="24"/>
                  <w:szCs w:val="24"/>
                </w:rPr>
                <m:t>T</m:t>
              </m:r>
            </m:den>
          </m:f>
          <m:r>
            <m:rPr>
              <m:sty m:val="p"/>
            </m:rPr>
            <w:rPr>
              <w:rFonts w:ascii="Cambria Math" w:eastAsia="TimesLTStd-Italic" w:hAnsi="Times New Roman" w:cs="Times New Roman"/>
              <w:sz w:val="24"/>
              <w:szCs w:val="24"/>
            </w:rPr>
            <m:t>+</m:t>
          </m:r>
          <m:d>
            <m:dPr>
              <m:ctrlPr>
                <w:rPr>
                  <w:rFonts w:ascii="Cambria Math" w:eastAsia="TimesLTStd-Italic" w:hAnsi="Times New Roman" w:cs="Times New Roman"/>
                  <w:sz w:val="24"/>
                  <w:szCs w:val="24"/>
                </w:rPr>
              </m:ctrlPr>
            </m:dPr>
            <m:e>
              <m:sSup>
                <m:sSupPr>
                  <m:ctrlPr>
                    <w:rPr>
                      <w:rFonts w:ascii="Cambria Math" w:eastAsia="TimesLTStd-Italic" w:hAnsi="Times New Roman" w:cs="Times New Roman"/>
                      <w:sz w:val="24"/>
                      <w:szCs w:val="24"/>
                    </w:rPr>
                  </m:ctrlPr>
                </m:sSupPr>
                <m:e>
                  <m:d>
                    <m:dPr>
                      <m:ctrlPr>
                        <w:rPr>
                          <w:rFonts w:ascii="Cambria Math" w:eastAsia="TimesLTStd-Italic" w:hAnsi="Times New Roman" w:cs="Times New Roman"/>
                          <w:sz w:val="24"/>
                          <w:szCs w:val="24"/>
                        </w:rPr>
                      </m:ctrlPr>
                    </m:dPr>
                    <m:e>
                      <m:f>
                        <m:fPr>
                          <m:ctrlPr>
                            <w:rPr>
                              <w:rFonts w:ascii="Cambria Math" w:eastAsia="TimesLTStd-Italic" w:hAnsi="Times New Roman" w:cs="Times New Roman"/>
                              <w:sz w:val="24"/>
                              <w:szCs w:val="24"/>
                            </w:rPr>
                          </m:ctrlPr>
                        </m:fPr>
                        <m:num>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P</m:t>
                              </m:r>
                            </m:e>
                            <m:sub>
                              <m:r>
                                <m:rPr>
                                  <m:sty m:val="p"/>
                                </m:rPr>
                                <w:rPr>
                                  <w:rFonts w:ascii="Cambria Math" w:eastAsia="TimesLTStd-Italic" w:hAnsi="Times New Roman" w:cs="Times New Roman"/>
                                  <w:sz w:val="24"/>
                                  <w:szCs w:val="24"/>
                                </w:rPr>
                                <m:t>1</m:t>
                              </m:r>
                            </m:sub>
                          </m:sSub>
                        </m:num>
                        <m:den>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P</m:t>
                              </m:r>
                            </m:e>
                            <m:sub>
                              <m:r>
                                <m:rPr>
                                  <m:sty m:val="p"/>
                                </m:rPr>
                                <w:rPr>
                                  <w:rFonts w:ascii="Cambria Math" w:eastAsia="TimesLTStd-Italic" w:hAnsi="Times New Roman" w:cs="Times New Roman"/>
                                  <w:sz w:val="24"/>
                                  <w:szCs w:val="24"/>
                                </w:rPr>
                                <m:t>2</m:t>
                              </m:r>
                            </m:sub>
                          </m:sSub>
                        </m:den>
                      </m:f>
                    </m:e>
                  </m:d>
                </m:e>
                <m:sup>
                  <m:r>
                    <m:rPr>
                      <m:sty m:val="p"/>
                    </m:rPr>
                    <w:rPr>
                      <w:rFonts w:ascii="Cambria Math" w:eastAsia="TimesLTStd-Italic" w:hAnsi="Times New Roman" w:cs="Times New Roman"/>
                      <w:sz w:val="24"/>
                      <w:szCs w:val="24"/>
                    </w:rPr>
                    <m:t>2</m:t>
                  </m:r>
                </m:sup>
              </m:sSup>
              <m:r>
                <m:rPr>
                  <m:sty m:val="p"/>
                </m:rPr>
                <w:rPr>
                  <w:rFonts w:ascii="Cambria Math" w:eastAsia="TimesLTStd-Italic" w:hAnsi="Cambria Math" w:cs="Times New Roman"/>
                  <w:sz w:val="24"/>
                  <w:szCs w:val="24"/>
                </w:rPr>
                <m:t>*</m:t>
              </m:r>
              <m:f>
                <m:fPr>
                  <m:ctrlPr>
                    <w:rPr>
                      <w:rFonts w:ascii="Cambria Math" w:eastAsia="TimesLTStd-Italic" w:hAnsi="Times New Roman" w:cs="Times New Roman"/>
                      <w:sz w:val="24"/>
                      <w:szCs w:val="24"/>
                    </w:rPr>
                  </m:ctrlPr>
                </m:fPr>
                <m:num>
                  <m:r>
                    <m:rPr>
                      <m:sty m:val="p"/>
                    </m:rPr>
                    <w:rPr>
                      <w:rFonts w:ascii="Cambria Math" w:eastAsia="TimesLTStd-Italic" w:hAnsi="Times New Roman" w:cs="Times New Roman"/>
                      <w:sz w:val="24"/>
                      <w:szCs w:val="24"/>
                    </w:rPr>
                    <m:t>(T</m:t>
                  </m:r>
                  <m:r>
                    <m:rPr>
                      <m:sty m:val="p"/>
                    </m:rPr>
                    <w:rPr>
                      <w:rFonts w:ascii="Cambria Math" w:eastAsia="TimesLTStd-Italic" w:hAnsi="Times New Roman" w:cs="Times New Roman"/>
                      <w:sz w:val="24"/>
                      <w:szCs w:val="24"/>
                    </w:rPr>
                    <m:t>-</m:t>
                  </m:r>
                  <m:r>
                    <m:rPr>
                      <m:sty m:val="p"/>
                    </m:rPr>
                    <w:rPr>
                      <w:rFonts w:ascii="Cambria Math" w:eastAsia="TimesLTStd-Italic" w:hAnsi="Times New Roman" w:cs="Times New Roman"/>
                      <w:sz w:val="24"/>
                      <w:szCs w:val="24"/>
                    </w:rPr>
                    <m:t>t)</m:t>
                  </m:r>
                </m:num>
                <m:den>
                  <m:r>
                    <m:rPr>
                      <m:sty m:val="p"/>
                    </m:rPr>
                    <w:rPr>
                      <w:rFonts w:ascii="Cambria Math" w:eastAsia="TimesLTStd-Italic" w:hAnsi="Times New Roman" w:cs="Times New Roman"/>
                      <w:sz w:val="24"/>
                      <w:szCs w:val="24"/>
                    </w:rPr>
                    <m:t>T</m:t>
                  </m:r>
                </m:den>
              </m:f>
            </m:e>
          </m:d>
        </m:oMath>
      </m:oMathPara>
    </w:p>
    <w:p w:rsidR="00C050FA" w:rsidRPr="001B43BA" w:rsidRDefault="00C050FA" w:rsidP="001B43BA">
      <w:pPr>
        <w:autoSpaceDE w:val="0"/>
        <w:autoSpaceDN w:val="0"/>
        <w:adjustRightInd w:val="0"/>
        <w:spacing w:after="0" w:line="240" w:lineRule="auto"/>
        <w:jc w:val="both"/>
        <w:rPr>
          <w:rFonts w:ascii="Times New Roman" w:hAnsi="Times New Roman" w:cs="Times New Roman"/>
          <w:sz w:val="24"/>
          <w:szCs w:val="24"/>
        </w:rPr>
      </w:pPr>
    </w:p>
    <w:p w:rsidR="00401036" w:rsidRPr="001B43BA" w:rsidRDefault="00C050FA" w:rsidP="001B43BA">
      <w:pPr>
        <w:autoSpaceDE w:val="0"/>
        <w:autoSpaceDN w:val="0"/>
        <w:adjustRightInd w:val="0"/>
        <w:spacing w:after="0" w:line="240" w:lineRule="auto"/>
        <w:jc w:val="both"/>
        <w:rPr>
          <w:rFonts w:ascii="Times New Roman" w:hAnsi="Times New Roman" w:cs="Times New Roman"/>
          <w:sz w:val="24"/>
          <w:szCs w:val="24"/>
        </w:rPr>
      </w:pPr>
      <w:r w:rsidRPr="001B43BA">
        <w:rPr>
          <w:rFonts w:ascii="Times New Roman" w:hAnsi="Times New Roman" w:cs="Times New Roman"/>
          <w:sz w:val="24"/>
          <w:szCs w:val="24"/>
        </w:rPr>
        <w:t>The load factor can be related to loss factor for three different cases.</w:t>
      </w:r>
    </w:p>
    <w:p w:rsidR="007D383A" w:rsidRDefault="007D383A" w:rsidP="001B43BA">
      <w:pPr>
        <w:autoSpaceDE w:val="0"/>
        <w:autoSpaceDN w:val="0"/>
        <w:adjustRightInd w:val="0"/>
        <w:spacing w:after="0" w:line="240" w:lineRule="auto"/>
        <w:jc w:val="both"/>
        <w:rPr>
          <w:rFonts w:ascii="Times New Roman" w:eastAsia="TimesLTStd-Bold" w:hAnsi="Times New Roman" w:cs="Times New Roman"/>
          <w:b/>
          <w:bCs/>
          <w:sz w:val="24"/>
          <w:szCs w:val="24"/>
        </w:rPr>
      </w:pPr>
    </w:p>
    <w:p w:rsidR="00C050FA" w:rsidRPr="001B43BA" w:rsidRDefault="00C050FA" w:rsidP="001B43BA">
      <w:pPr>
        <w:autoSpaceDE w:val="0"/>
        <w:autoSpaceDN w:val="0"/>
        <w:adjustRightInd w:val="0"/>
        <w:spacing w:after="0" w:line="240" w:lineRule="auto"/>
        <w:jc w:val="both"/>
        <w:rPr>
          <w:rFonts w:ascii="Times New Roman" w:eastAsia="TimesLTStd-Bold" w:hAnsi="Times New Roman" w:cs="Times New Roman"/>
          <w:sz w:val="24"/>
          <w:szCs w:val="24"/>
        </w:rPr>
      </w:pPr>
      <w:r w:rsidRPr="001B43BA">
        <w:rPr>
          <w:rFonts w:ascii="Times New Roman" w:eastAsia="TimesLTStd-Bold" w:hAnsi="Times New Roman" w:cs="Times New Roman"/>
          <w:b/>
          <w:bCs/>
          <w:sz w:val="24"/>
          <w:szCs w:val="24"/>
        </w:rPr>
        <w:t xml:space="preserve">Case 1: </w:t>
      </w:r>
      <w:r w:rsidRPr="001B43BA">
        <w:rPr>
          <w:rFonts w:ascii="Times New Roman" w:eastAsia="TimesLTStd-Italic" w:hAnsi="Times New Roman" w:cs="Times New Roman"/>
          <w:iCs/>
          <w:sz w:val="24"/>
          <w:szCs w:val="24"/>
        </w:rPr>
        <w:t>Off-peak load is zero</w:t>
      </w:r>
      <w:r w:rsidRPr="001B43BA">
        <w:rPr>
          <w:rFonts w:ascii="Times New Roman" w:eastAsia="TimesLTStd-Bold" w:hAnsi="Times New Roman" w:cs="Times New Roman"/>
          <w:sz w:val="24"/>
          <w:szCs w:val="24"/>
        </w:rPr>
        <w:t>. Here</w:t>
      </w:r>
      <m:oMath>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P</m:t>
            </m:r>
          </m:e>
          <m:sub>
            <m:r>
              <m:rPr>
                <m:sty m:val="p"/>
              </m:rPr>
              <w:rPr>
                <w:rFonts w:ascii="Cambria Math" w:eastAsia="TimesLTStd-Italic" w:hAnsi="Times New Roman" w:cs="Times New Roman"/>
                <w:sz w:val="24"/>
                <w:szCs w:val="24"/>
              </w:rPr>
              <m:t>LS,1</m:t>
            </m:r>
          </m:sub>
        </m:sSub>
        <m:r>
          <m:rPr>
            <m:sty m:val="p"/>
          </m:rPr>
          <w:rPr>
            <w:rFonts w:ascii="Cambria Math" w:eastAsia="TimesLTStd-Italic" w:hAnsi="Times New Roman" w:cs="Times New Roman"/>
            <w:sz w:val="24"/>
            <w:szCs w:val="24"/>
          </w:rPr>
          <m:t>=0</m:t>
        </m:r>
      </m:oMath>
      <w:r w:rsidRPr="001B43BA">
        <w:rPr>
          <w:rFonts w:ascii="Times New Roman" w:eastAsia="TimesLTStd-Bold" w:hAnsi="Times New Roman" w:cs="Times New Roman"/>
          <w:sz w:val="24"/>
          <w:szCs w:val="24"/>
        </w:rPr>
        <w:t xml:space="preserve"> </w:t>
      </w:r>
      <w:r w:rsidRPr="001B43BA">
        <w:rPr>
          <w:rFonts w:ascii="Times New Roman" w:hAnsi="Times New Roman" w:cs="Times New Roman"/>
          <w:sz w:val="24"/>
          <w:szCs w:val="24"/>
        </w:rPr>
        <w:t xml:space="preserve">since </w:t>
      </w:r>
      <m:oMath>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P</m:t>
            </m:r>
          </m:e>
          <m:sub>
            <m:r>
              <m:rPr>
                <m:sty m:val="p"/>
              </m:rPr>
              <w:rPr>
                <w:rFonts w:ascii="Cambria Math" w:eastAsia="TimesLTStd-Italic" w:hAnsi="Times New Roman" w:cs="Times New Roman"/>
                <w:sz w:val="24"/>
                <w:szCs w:val="24"/>
              </w:rPr>
              <m:t>1</m:t>
            </m:r>
          </m:sub>
        </m:sSub>
      </m:oMath>
      <w:r w:rsidRPr="001B43BA">
        <w:rPr>
          <w:rFonts w:ascii="Times New Roman" w:hAnsi="Times New Roman" w:cs="Times New Roman"/>
          <w:sz w:val="24"/>
          <w:szCs w:val="24"/>
        </w:rPr>
        <w:t>= 0.</w:t>
      </w:r>
    </w:p>
    <w:p w:rsidR="00C050FA" w:rsidRPr="001B43BA" w:rsidRDefault="00C050FA" w:rsidP="001B43BA">
      <w:pPr>
        <w:autoSpaceDE w:val="0"/>
        <w:autoSpaceDN w:val="0"/>
        <w:adjustRightInd w:val="0"/>
        <w:spacing w:after="0" w:line="240" w:lineRule="auto"/>
        <w:jc w:val="both"/>
        <w:rPr>
          <w:rFonts w:ascii="Times New Roman" w:eastAsia="TimesLTStd-Italic" w:hAnsi="Times New Roman" w:cs="Times New Roman"/>
          <w:sz w:val="24"/>
          <w:szCs w:val="24"/>
        </w:rPr>
      </w:pPr>
      <w:proofErr w:type="gramStart"/>
      <w:r w:rsidRPr="001B43BA">
        <w:rPr>
          <w:rFonts w:ascii="Times New Roman" w:eastAsia="TimesLTStd-Italic" w:hAnsi="Times New Roman" w:cs="Times New Roman"/>
          <w:sz w:val="24"/>
          <w:szCs w:val="24"/>
        </w:rPr>
        <w:t>then</w:t>
      </w:r>
      <w:proofErr w:type="gramEnd"/>
      <w:r w:rsidRPr="001B43BA">
        <w:rPr>
          <w:rFonts w:ascii="Times New Roman" w:eastAsia="TimesLTStd-Italic" w:hAnsi="Times New Roman" w:cs="Times New Roman"/>
          <w:sz w:val="24"/>
          <w:szCs w:val="24"/>
        </w:rPr>
        <w:t xml:space="preserve">  </w:t>
      </w:r>
    </w:p>
    <w:p w:rsidR="00C050FA" w:rsidRPr="001B43BA" w:rsidRDefault="00FB24C7" w:rsidP="001B43BA">
      <w:pPr>
        <w:autoSpaceDE w:val="0"/>
        <w:autoSpaceDN w:val="0"/>
        <w:adjustRightInd w:val="0"/>
        <w:spacing w:after="0" w:line="240" w:lineRule="auto"/>
        <w:jc w:val="both"/>
        <w:rPr>
          <w:rFonts w:ascii="Times New Roman" w:eastAsia="TimesLTStd-Italic" w:hAnsi="Times New Roman" w:cs="Times New Roman"/>
          <w:sz w:val="24"/>
          <w:szCs w:val="24"/>
        </w:rPr>
      </w:pPr>
      <m:oMathPara>
        <m:oMath>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F</m:t>
              </m:r>
            </m:e>
            <m:sub>
              <m:r>
                <m:rPr>
                  <m:sty m:val="p"/>
                </m:rPr>
                <w:rPr>
                  <w:rFonts w:ascii="Cambria Math" w:eastAsia="TimesLTStd-Italic" w:hAnsi="Times New Roman" w:cs="Times New Roman"/>
                  <w:sz w:val="24"/>
                  <w:szCs w:val="24"/>
                </w:rPr>
                <m:t>LD</m:t>
              </m:r>
            </m:sub>
          </m:sSub>
          <m:r>
            <m:rPr>
              <m:sty m:val="p"/>
            </m:rPr>
            <w:rPr>
              <w:rFonts w:ascii="Cambria Math" w:eastAsia="TimesLTStd-Italic" w:hAnsi="Times New Roman" w:cs="Times New Roman"/>
              <w:sz w:val="24"/>
              <w:szCs w:val="24"/>
            </w:rPr>
            <m:t>=</m:t>
          </m:r>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F</m:t>
              </m:r>
            </m:e>
            <m:sub>
              <m:r>
                <m:rPr>
                  <m:sty m:val="p"/>
                </m:rPr>
                <w:rPr>
                  <w:rFonts w:ascii="Cambria Math" w:eastAsia="TimesLTStd-Italic" w:hAnsi="Times New Roman" w:cs="Times New Roman"/>
                  <w:sz w:val="24"/>
                  <w:szCs w:val="24"/>
                </w:rPr>
                <m:t>LS</m:t>
              </m:r>
            </m:sub>
          </m:sSub>
          <m:r>
            <m:rPr>
              <m:sty m:val="p"/>
            </m:rPr>
            <w:rPr>
              <w:rFonts w:ascii="Cambria Math" w:eastAsia="TimesLTStd-Italic" w:hAnsi="Times New Roman" w:cs="Times New Roman"/>
              <w:sz w:val="24"/>
              <w:szCs w:val="24"/>
            </w:rPr>
            <m:t>=</m:t>
          </m:r>
          <m:f>
            <m:fPr>
              <m:ctrlPr>
                <w:rPr>
                  <w:rFonts w:ascii="Cambria Math" w:eastAsia="TimesLTStd-Italic" w:hAnsi="Times New Roman" w:cs="Times New Roman"/>
                  <w:sz w:val="24"/>
                  <w:szCs w:val="24"/>
                </w:rPr>
              </m:ctrlPr>
            </m:fPr>
            <m:num>
              <m:r>
                <m:rPr>
                  <m:sty m:val="p"/>
                </m:rPr>
                <w:rPr>
                  <w:rFonts w:ascii="Cambria Math" w:eastAsia="TimesLTStd-Italic" w:hAnsi="Times New Roman" w:cs="Times New Roman"/>
                  <w:sz w:val="24"/>
                  <w:szCs w:val="24"/>
                </w:rPr>
                <m:t>t</m:t>
              </m:r>
            </m:num>
            <m:den>
              <m:r>
                <m:rPr>
                  <m:sty m:val="p"/>
                </m:rPr>
                <w:rPr>
                  <w:rFonts w:ascii="Cambria Math" w:eastAsia="TimesLTStd-Italic" w:hAnsi="Times New Roman" w:cs="Times New Roman"/>
                  <w:sz w:val="24"/>
                  <w:szCs w:val="24"/>
                </w:rPr>
                <m:t>T</m:t>
              </m:r>
            </m:den>
          </m:f>
        </m:oMath>
      </m:oMathPara>
    </w:p>
    <w:p w:rsidR="00C050FA" w:rsidRPr="001B43BA" w:rsidRDefault="00C050FA" w:rsidP="001B43BA">
      <w:pPr>
        <w:autoSpaceDE w:val="0"/>
        <w:autoSpaceDN w:val="0"/>
        <w:adjustRightInd w:val="0"/>
        <w:spacing w:after="0" w:line="240" w:lineRule="auto"/>
        <w:jc w:val="both"/>
        <w:rPr>
          <w:rFonts w:ascii="Times New Roman" w:hAnsi="Times New Roman" w:cs="Times New Roman"/>
          <w:sz w:val="24"/>
          <w:szCs w:val="24"/>
        </w:rPr>
      </w:pPr>
      <w:r w:rsidRPr="001B43BA">
        <w:rPr>
          <w:rFonts w:ascii="Times New Roman" w:hAnsi="Times New Roman" w:cs="Times New Roman"/>
          <w:sz w:val="24"/>
          <w:szCs w:val="24"/>
        </w:rPr>
        <w:t xml:space="preserve">That is, the load factor is equal to the loss factor, and they are equal to the </w:t>
      </w:r>
      <m:oMath>
        <m:f>
          <m:fPr>
            <m:ctrlPr>
              <w:rPr>
                <w:rFonts w:ascii="Cambria Math" w:eastAsia="TimesLTStd-Italic" w:hAnsi="Times New Roman" w:cs="Times New Roman"/>
                <w:sz w:val="24"/>
                <w:szCs w:val="24"/>
              </w:rPr>
            </m:ctrlPr>
          </m:fPr>
          <m:num>
            <m:r>
              <m:rPr>
                <m:sty m:val="p"/>
              </m:rPr>
              <w:rPr>
                <w:rFonts w:ascii="Cambria Math" w:eastAsia="TimesLTStd-Italic" w:hAnsi="Times New Roman" w:cs="Times New Roman"/>
                <w:sz w:val="24"/>
                <w:szCs w:val="24"/>
              </w:rPr>
              <m:t>t</m:t>
            </m:r>
          </m:num>
          <m:den>
            <m:r>
              <m:rPr>
                <m:sty m:val="p"/>
              </m:rPr>
              <w:rPr>
                <w:rFonts w:ascii="Cambria Math" w:eastAsia="TimesLTStd-Italic" w:hAnsi="Times New Roman" w:cs="Times New Roman"/>
                <w:sz w:val="24"/>
                <w:szCs w:val="24"/>
              </w:rPr>
              <m:t>T</m:t>
            </m:r>
          </m:den>
        </m:f>
      </m:oMath>
      <w:r w:rsidRPr="001B43BA">
        <w:rPr>
          <w:rFonts w:ascii="Times New Roman" w:eastAsia="TimesLTStd-Italic" w:hAnsi="Times New Roman" w:cs="Times New Roman"/>
          <w:iCs/>
          <w:sz w:val="24"/>
          <w:szCs w:val="24"/>
        </w:rPr>
        <w:t xml:space="preserve"> </w:t>
      </w:r>
      <w:r w:rsidRPr="001B43BA">
        <w:rPr>
          <w:rFonts w:ascii="Times New Roman" w:hAnsi="Times New Roman" w:cs="Times New Roman"/>
          <w:sz w:val="24"/>
          <w:szCs w:val="24"/>
        </w:rPr>
        <w:t>constant.</w:t>
      </w:r>
    </w:p>
    <w:p w:rsidR="007D383A" w:rsidRDefault="007D383A" w:rsidP="001B43BA">
      <w:pPr>
        <w:autoSpaceDE w:val="0"/>
        <w:autoSpaceDN w:val="0"/>
        <w:adjustRightInd w:val="0"/>
        <w:spacing w:after="0" w:line="240" w:lineRule="auto"/>
        <w:jc w:val="both"/>
        <w:rPr>
          <w:rFonts w:ascii="Times New Roman" w:eastAsia="TimesLTStd-Bold" w:hAnsi="Times New Roman" w:cs="Times New Roman"/>
          <w:b/>
          <w:bCs/>
          <w:sz w:val="24"/>
          <w:szCs w:val="24"/>
        </w:rPr>
      </w:pPr>
    </w:p>
    <w:p w:rsidR="001B43BA" w:rsidRPr="001B43BA" w:rsidRDefault="00C050FA" w:rsidP="001B43BA">
      <w:pPr>
        <w:autoSpaceDE w:val="0"/>
        <w:autoSpaceDN w:val="0"/>
        <w:adjustRightInd w:val="0"/>
        <w:spacing w:after="0" w:line="240" w:lineRule="auto"/>
        <w:jc w:val="both"/>
        <w:rPr>
          <w:rFonts w:ascii="Times New Roman" w:eastAsia="TimesLTStd-Bold" w:hAnsi="Times New Roman" w:cs="Times New Roman"/>
          <w:sz w:val="24"/>
          <w:szCs w:val="24"/>
        </w:rPr>
      </w:pPr>
      <w:r w:rsidRPr="001B43BA">
        <w:rPr>
          <w:rFonts w:ascii="Times New Roman" w:eastAsia="TimesLTStd-Bold" w:hAnsi="Times New Roman" w:cs="Times New Roman"/>
          <w:b/>
          <w:bCs/>
          <w:sz w:val="24"/>
          <w:szCs w:val="24"/>
        </w:rPr>
        <w:t xml:space="preserve">Case 2: </w:t>
      </w:r>
      <w:r w:rsidRPr="001B43BA">
        <w:rPr>
          <w:rFonts w:ascii="Times New Roman" w:eastAsia="TimesLTStd-Italic" w:hAnsi="Times New Roman" w:cs="Times New Roman"/>
          <w:iCs/>
          <w:sz w:val="24"/>
          <w:szCs w:val="24"/>
        </w:rPr>
        <w:t>Very short-lasting peak</w:t>
      </w:r>
      <w:r w:rsidRPr="001B43BA">
        <w:rPr>
          <w:rFonts w:ascii="Times New Roman" w:eastAsia="TimesLTStd-Bold" w:hAnsi="Times New Roman" w:cs="Times New Roman"/>
          <w:sz w:val="24"/>
          <w:szCs w:val="24"/>
        </w:rPr>
        <w:t>. Here,</w:t>
      </w:r>
    </w:p>
    <w:p w:rsidR="00C050FA" w:rsidRPr="001B43BA" w:rsidRDefault="00C050FA" w:rsidP="001B43BA">
      <w:pPr>
        <w:autoSpaceDE w:val="0"/>
        <w:autoSpaceDN w:val="0"/>
        <w:adjustRightInd w:val="0"/>
        <w:spacing w:after="0" w:line="240" w:lineRule="auto"/>
        <w:jc w:val="both"/>
        <w:rPr>
          <w:rFonts w:ascii="Times New Roman" w:eastAsia="TimesLTStd-Bold" w:hAnsi="Times New Roman" w:cs="Times New Roman"/>
          <w:sz w:val="24"/>
          <w:szCs w:val="24"/>
        </w:rPr>
      </w:pPr>
      <w:r w:rsidRPr="001B43BA">
        <w:rPr>
          <w:rFonts w:ascii="Times New Roman" w:eastAsia="TimesLTStd-Bold" w:hAnsi="Times New Roman" w:cs="Times New Roman"/>
          <w:sz w:val="24"/>
          <w:szCs w:val="24"/>
        </w:rPr>
        <w:t>t=0</w:t>
      </w:r>
      <w:r w:rsidR="001B43BA" w:rsidRPr="001B43BA">
        <w:rPr>
          <w:rFonts w:ascii="Times New Roman" w:eastAsia="TimesLTStd-Bold" w:hAnsi="Times New Roman" w:cs="Times New Roman"/>
          <w:sz w:val="24"/>
          <w:szCs w:val="24"/>
        </w:rPr>
        <w:t xml:space="preserve"> then </w:t>
      </w:r>
    </w:p>
    <w:p w:rsidR="001B43BA" w:rsidRPr="001B43BA" w:rsidRDefault="00FB24C7" w:rsidP="001B43BA">
      <w:pPr>
        <w:autoSpaceDE w:val="0"/>
        <w:autoSpaceDN w:val="0"/>
        <w:adjustRightInd w:val="0"/>
        <w:spacing w:after="0" w:line="240" w:lineRule="auto"/>
        <w:jc w:val="both"/>
        <w:rPr>
          <w:rFonts w:ascii="Times New Roman" w:eastAsia="TimesLTStd-Bold" w:hAnsi="Times New Roman" w:cs="Times New Roman"/>
          <w:sz w:val="24"/>
          <w:szCs w:val="24"/>
        </w:rPr>
      </w:pPr>
      <m:oMathPara>
        <m:oMath>
          <m:f>
            <m:fPr>
              <m:ctrlPr>
                <w:rPr>
                  <w:rFonts w:ascii="Cambria Math" w:eastAsia="TimesLTStd-Italic" w:hAnsi="Times New Roman" w:cs="Times New Roman"/>
                  <w:sz w:val="24"/>
                  <w:szCs w:val="24"/>
                </w:rPr>
              </m:ctrlPr>
            </m:fPr>
            <m:num>
              <m:d>
                <m:dPr>
                  <m:ctrlPr>
                    <w:rPr>
                      <w:rFonts w:ascii="Cambria Math" w:eastAsia="TimesLTStd-Italic" w:hAnsi="Times New Roman" w:cs="Times New Roman"/>
                      <w:sz w:val="24"/>
                      <w:szCs w:val="24"/>
                    </w:rPr>
                  </m:ctrlPr>
                </m:dPr>
                <m:e>
                  <m:r>
                    <m:rPr>
                      <m:sty m:val="p"/>
                    </m:rPr>
                    <w:rPr>
                      <w:rFonts w:ascii="Cambria Math" w:eastAsia="TimesLTStd-Italic" w:hAnsi="Times New Roman" w:cs="Times New Roman"/>
                      <w:sz w:val="24"/>
                      <w:szCs w:val="24"/>
                    </w:rPr>
                    <m:t>T</m:t>
                  </m:r>
                  <m:r>
                    <m:rPr>
                      <m:sty m:val="p"/>
                    </m:rPr>
                    <w:rPr>
                      <w:rFonts w:ascii="Cambria Math" w:eastAsia="TimesLTStd-Italic" w:hAnsi="Times New Roman" w:cs="Times New Roman"/>
                      <w:sz w:val="24"/>
                      <w:szCs w:val="24"/>
                    </w:rPr>
                    <m:t>-</m:t>
                  </m:r>
                  <m:r>
                    <m:rPr>
                      <m:sty m:val="p"/>
                    </m:rPr>
                    <w:rPr>
                      <w:rFonts w:ascii="Cambria Math" w:eastAsia="TimesLTStd-Italic" w:hAnsi="Times New Roman" w:cs="Times New Roman"/>
                      <w:sz w:val="24"/>
                      <w:szCs w:val="24"/>
                    </w:rPr>
                    <m:t>t</m:t>
                  </m:r>
                </m:e>
              </m:d>
            </m:num>
            <m:den>
              <m:r>
                <m:rPr>
                  <m:sty m:val="p"/>
                </m:rPr>
                <w:rPr>
                  <w:rFonts w:ascii="Cambria Math" w:eastAsia="TimesLTStd-Italic" w:hAnsi="Times New Roman" w:cs="Times New Roman"/>
                  <w:sz w:val="24"/>
                  <w:szCs w:val="24"/>
                </w:rPr>
                <m:t>T</m:t>
              </m:r>
            </m:den>
          </m:f>
          <m:r>
            <m:rPr>
              <m:sty m:val="p"/>
            </m:rPr>
            <w:rPr>
              <w:rFonts w:ascii="Cambria Math" w:eastAsia="TimesLTStd-Italic" w:hAnsi="Times New Roman" w:cs="Times New Roman"/>
              <w:sz w:val="24"/>
              <w:szCs w:val="24"/>
            </w:rPr>
            <m:t>=1</m:t>
          </m:r>
        </m:oMath>
      </m:oMathPara>
    </w:p>
    <w:p w:rsidR="001B43BA" w:rsidRPr="001B43BA" w:rsidRDefault="00FB24C7" w:rsidP="001B43BA">
      <w:pPr>
        <w:autoSpaceDE w:val="0"/>
        <w:autoSpaceDN w:val="0"/>
        <w:adjustRightInd w:val="0"/>
        <w:spacing w:after="0" w:line="240" w:lineRule="auto"/>
        <w:jc w:val="both"/>
        <w:rPr>
          <w:rFonts w:ascii="Times New Roman" w:eastAsia="TimesLTStd-Bold" w:hAnsi="Times New Roman" w:cs="Times New Roman"/>
          <w:sz w:val="24"/>
          <w:szCs w:val="24"/>
        </w:rPr>
      </w:pPr>
      <m:oMathPara>
        <m:oMath>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F</m:t>
              </m:r>
            </m:e>
            <m:sub>
              <m:r>
                <m:rPr>
                  <m:sty m:val="p"/>
                </m:rPr>
                <w:rPr>
                  <w:rFonts w:ascii="Cambria Math" w:eastAsia="TimesLTStd-Italic" w:hAnsi="Times New Roman" w:cs="Times New Roman"/>
                  <w:sz w:val="24"/>
                  <w:szCs w:val="24"/>
                </w:rPr>
                <m:t>LS</m:t>
              </m:r>
            </m:sub>
          </m:sSub>
          <m:r>
            <m:rPr>
              <m:sty m:val="p"/>
            </m:rPr>
            <w:rPr>
              <w:rFonts w:ascii="Cambria Math" w:eastAsia="TimesLTStd-Italic" w:hAnsi="Times New Roman" w:cs="Times New Roman"/>
              <w:sz w:val="24"/>
              <w:szCs w:val="24"/>
            </w:rPr>
            <m:t>=</m:t>
          </m:r>
          <m:sSup>
            <m:sSupPr>
              <m:ctrlPr>
                <w:rPr>
                  <w:rFonts w:ascii="Cambria Math" w:eastAsia="TimesLTStd-Italic" w:hAnsi="Times New Roman" w:cs="Times New Roman"/>
                  <w:sz w:val="24"/>
                  <w:szCs w:val="24"/>
                </w:rPr>
              </m:ctrlPr>
            </m:sSupPr>
            <m:e>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F</m:t>
                  </m:r>
                </m:e>
                <m:sub>
                  <m:r>
                    <m:rPr>
                      <m:sty m:val="p"/>
                    </m:rPr>
                    <w:rPr>
                      <w:rFonts w:ascii="Cambria Math" w:eastAsia="TimesLTStd-Italic" w:hAnsi="Times New Roman" w:cs="Times New Roman"/>
                      <w:sz w:val="24"/>
                      <w:szCs w:val="24"/>
                    </w:rPr>
                    <m:t>LD</m:t>
                  </m:r>
                </m:sub>
              </m:sSub>
            </m:e>
            <m:sup>
              <m:r>
                <m:rPr>
                  <m:sty m:val="p"/>
                </m:rPr>
                <w:rPr>
                  <w:rFonts w:ascii="Cambria Math" w:eastAsia="TimesLTStd-Italic" w:hAnsi="Times New Roman" w:cs="Times New Roman"/>
                  <w:sz w:val="24"/>
                  <w:szCs w:val="24"/>
                </w:rPr>
                <m:t>2</m:t>
              </m:r>
            </m:sup>
          </m:sSup>
        </m:oMath>
      </m:oMathPara>
    </w:p>
    <w:p w:rsidR="001B43BA" w:rsidRPr="001B43BA" w:rsidRDefault="001B43BA" w:rsidP="001B43BA">
      <w:pPr>
        <w:autoSpaceDE w:val="0"/>
        <w:autoSpaceDN w:val="0"/>
        <w:adjustRightInd w:val="0"/>
        <w:spacing w:after="0" w:line="240" w:lineRule="auto"/>
        <w:jc w:val="both"/>
        <w:rPr>
          <w:rFonts w:ascii="Times New Roman" w:hAnsi="Times New Roman" w:cs="Times New Roman"/>
          <w:sz w:val="24"/>
          <w:szCs w:val="24"/>
        </w:rPr>
      </w:pPr>
      <w:r w:rsidRPr="001B43BA">
        <w:rPr>
          <w:rFonts w:ascii="Times New Roman" w:hAnsi="Times New Roman" w:cs="Times New Roman"/>
          <w:sz w:val="24"/>
          <w:szCs w:val="24"/>
        </w:rPr>
        <w:t>That is, the value of the loss factor approaches the value of the load factor squared.</w:t>
      </w:r>
    </w:p>
    <w:p w:rsidR="007D383A" w:rsidRDefault="007D383A" w:rsidP="001B43BA">
      <w:pPr>
        <w:autoSpaceDE w:val="0"/>
        <w:autoSpaceDN w:val="0"/>
        <w:adjustRightInd w:val="0"/>
        <w:spacing w:after="0" w:line="240" w:lineRule="auto"/>
        <w:jc w:val="both"/>
        <w:rPr>
          <w:rFonts w:ascii="Times New Roman" w:eastAsia="TimesLTStd-Bold" w:hAnsi="Times New Roman" w:cs="Times New Roman"/>
          <w:b/>
          <w:bCs/>
          <w:sz w:val="24"/>
          <w:szCs w:val="24"/>
        </w:rPr>
      </w:pPr>
    </w:p>
    <w:p w:rsidR="001B43BA" w:rsidRPr="001B43BA" w:rsidRDefault="001B43BA" w:rsidP="001B43BA">
      <w:pPr>
        <w:autoSpaceDE w:val="0"/>
        <w:autoSpaceDN w:val="0"/>
        <w:adjustRightInd w:val="0"/>
        <w:spacing w:after="0" w:line="240" w:lineRule="auto"/>
        <w:jc w:val="both"/>
        <w:rPr>
          <w:rFonts w:ascii="Times New Roman" w:eastAsia="TimesLTStd-Bold" w:hAnsi="Times New Roman" w:cs="Times New Roman"/>
          <w:sz w:val="24"/>
          <w:szCs w:val="24"/>
        </w:rPr>
      </w:pPr>
      <w:r w:rsidRPr="001B43BA">
        <w:rPr>
          <w:rFonts w:ascii="Times New Roman" w:eastAsia="TimesLTStd-Bold" w:hAnsi="Times New Roman" w:cs="Times New Roman"/>
          <w:b/>
          <w:bCs/>
          <w:sz w:val="24"/>
          <w:szCs w:val="24"/>
        </w:rPr>
        <w:t xml:space="preserve">Case 3: </w:t>
      </w:r>
      <w:r w:rsidRPr="001B43BA">
        <w:rPr>
          <w:rFonts w:ascii="Times New Roman" w:eastAsia="TimesLTStd-Italic" w:hAnsi="Times New Roman" w:cs="Times New Roman"/>
          <w:iCs/>
          <w:sz w:val="24"/>
          <w:szCs w:val="24"/>
        </w:rPr>
        <w:t>Load is steady</w:t>
      </w:r>
      <w:r w:rsidRPr="001B43BA">
        <w:rPr>
          <w:rFonts w:ascii="Times New Roman" w:eastAsia="TimesLTStd-Bold" w:hAnsi="Times New Roman" w:cs="Times New Roman"/>
          <w:sz w:val="24"/>
          <w:szCs w:val="24"/>
        </w:rPr>
        <w:t>. Here,</w:t>
      </w:r>
    </w:p>
    <w:p w:rsidR="001B43BA" w:rsidRPr="001B43BA" w:rsidRDefault="001B43BA" w:rsidP="007D383A">
      <w:pPr>
        <w:autoSpaceDE w:val="0"/>
        <w:autoSpaceDN w:val="0"/>
        <w:adjustRightInd w:val="0"/>
        <w:spacing w:after="0" w:line="240" w:lineRule="auto"/>
        <w:jc w:val="center"/>
        <w:rPr>
          <w:rFonts w:ascii="Times New Roman" w:eastAsia="TimesLTStd-Bold" w:hAnsi="Times New Roman" w:cs="Times New Roman"/>
          <w:sz w:val="24"/>
          <w:szCs w:val="24"/>
        </w:rPr>
      </w:pPr>
      <w:r w:rsidRPr="001B43BA">
        <w:rPr>
          <w:rFonts w:ascii="Times New Roman" w:eastAsia="TimesLTStd-Bold" w:hAnsi="Times New Roman" w:cs="Times New Roman"/>
          <w:sz w:val="24"/>
          <w:szCs w:val="24"/>
        </w:rPr>
        <w:t>t=T then</w:t>
      </w:r>
    </w:p>
    <w:p w:rsidR="001B43BA" w:rsidRDefault="00FB24C7" w:rsidP="001B43BA">
      <w:pPr>
        <w:autoSpaceDE w:val="0"/>
        <w:autoSpaceDN w:val="0"/>
        <w:adjustRightInd w:val="0"/>
        <w:spacing w:after="0" w:line="240" w:lineRule="auto"/>
        <w:jc w:val="both"/>
        <w:rPr>
          <w:rFonts w:ascii="Times New Roman" w:eastAsia="TimesLTStd-Bold" w:hAnsi="Times New Roman" w:cs="Times New Roman"/>
          <w:sz w:val="24"/>
          <w:szCs w:val="24"/>
        </w:rPr>
      </w:pPr>
      <m:oMathPara>
        <m:oMath>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F</m:t>
              </m:r>
            </m:e>
            <m:sub>
              <m:r>
                <m:rPr>
                  <m:sty m:val="p"/>
                </m:rPr>
                <w:rPr>
                  <w:rFonts w:ascii="Cambria Math" w:eastAsia="TimesLTStd-Italic" w:hAnsi="Times New Roman" w:cs="Times New Roman"/>
                  <w:sz w:val="24"/>
                  <w:szCs w:val="24"/>
                </w:rPr>
                <m:t>LD</m:t>
              </m:r>
            </m:sub>
          </m:sSub>
          <m:r>
            <m:rPr>
              <m:sty m:val="p"/>
            </m:rPr>
            <w:rPr>
              <w:rFonts w:ascii="Cambria Math" w:eastAsia="TimesLTStd-Italic" w:hAnsi="Times New Roman" w:cs="Times New Roman"/>
              <w:sz w:val="24"/>
              <w:szCs w:val="24"/>
            </w:rPr>
            <m:t>=</m:t>
          </m:r>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F</m:t>
              </m:r>
            </m:e>
            <m:sub>
              <m:r>
                <m:rPr>
                  <m:sty m:val="p"/>
                </m:rPr>
                <w:rPr>
                  <w:rFonts w:ascii="Cambria Math" w:eastAsia="TimesLTStd-Italic" w:hAnsi="Times New Roman" w:cs="Times New Roman"/>
                  <w:sz w:val="24"/>
                  <w:szCs w:val="24"/>
                </w:rPr>
                <m:t>LS</m:t>
              </m:r>
            </m:sub>
          </m:sSub>
        </m:oMath>
      </m:oMathPara>
    </w:p>
    <w:p w:rsidR="007D383A" w:rsidRPr="001B43BA" w:rsidRDefault="007D383A" w:rsidP="001B43BA">
      <w:pPr>
        <w:autoSpaceDE w:val="0"/>
        <w:autoSpaceDN w:val="0"/>
        <w:adjustRightInd w:val="0"/>
        <w:spacing w:after="0" w:line="240" w:lineRule="auto"/>
        <w:jc w:val="both"/>
        <w:rPr>
          <w:rFonts w:ascii="Times New Roman" w:eastAsia="TimesLTStd-Bold" w:hAnsi="Times New Roman" w:cs="Times New Roman"/>
          <w:sz w:val="24"/>
          <w:szCs w:val="24"/>
        </w:rPr>
      </w:pPr>
    </w:p>
    <w:p w:rsidR="001B43BA" w:rsidRPr="001B43BA" w:rsidRDefault="001B43BA" w:rsidP="001B43BA">
      <w:pPr>
        <w:autoSpaceDE w:val="0"/>
        <w:autoSpaceDN w:val="0"/>
        <w:adjustRightInd w:val="0"/>
        <w:spacing w:after="0" w:line="240" w:lineRule="auto"/>
        <w:jc w:val="both"/>
        <w:rPr>
          <w:rFonts w:ascii="Times New Roman" w:hAnsi="Times New Roman" w:cs="Times New Roman"/>
          <w:sz w:val="24"/>
          <w:szCs w:val="24"/>
        </w:rPr>
      </w:pPr>
      <w:r w:rsidRPr="001B43BA">
        <w:rPr>
          <w:rFonts w:ascii="Times New Roman" w:hAnsi="Times New Roman" w:cs="Times New Roman"/>
          <w:sz w:val="24"/>
          <w:szCs w:val="24"/>
        </w:rPr>
        <w:lastRenderedPageBreak/>
        <w:t>That is, the value of the loss factor approaches the value of the load factor.</w:t>
      </w:r>
    </w:p>
    <w:p w:rsidR="001B43BA" w:rsidRPr="001B43BA" w:rsidRDefault="001B43BA" w:rsidP="001B43BA">
      <w:pPr>
        <w:autoSpaceDE w:val="0"/>
        <w:autoSpaceDN w:val="0"/>
        <w:adjustRightInd w:val="0"/>
        <w:spacing w:after="0" w:line="240" w:lineRule="auto"/>
        <w:jc w:val="both"/>
        <w:rPr>
          <w:rFonts w:ascii="Times New Roman" w:hAnsi="Times New Roman" w:cs="Times New Roman"/>
          <w:sz w:val="24"/>
          <w:szCs w:val="24"/>
        </w:rPr>
      </w:pPr>
    </w:p>
    <w:p w:rsidR="001B43BA" w:rsidRDefault="001B43BA" w:rsidP="001B43BA">
      <w:pPr>
        <w:autoSpaceDE w:val="0"/>
        <w:autoSpaceDN w:val="0"/>
        <w:adjustRightInd w:val="0"/>
        <w:spacing w:after="0" w:line="240" w:lineRule="auto"/>
        <w:jc w:val="both"/>
        <w:rPr>
          <w:rFonts w:ascii="Times New Roman" w:hAnsi="Times New Roman" w:cs="Times New Roman"/>
          <w:sz w:val="24"/>
          <w:szCs w:val="24"/>
        </w:rPr>
      </w:pPr>
      <w:r w:rsidRPr="001B43BA">
        <w:rPr>
          <w:rFonts w:ascii="Times New Roman" w:hAnsi="Times New Roman" w:cs="Times New Roman"/>
          <w:sz w:val="24"/>
          <w:szCs w:val="24"/>
        </w:rPr>
        <w:t>Therefore, in general, the value of the loss factor is</w:t>
      </w:r>
    </w:p>
    <w:p w:rsidR="007D383A" w:rsidRPr="001B43BA" w:rsidRDefault="007D383A" w:rsidP="001B43BA">
      <w:pPr>
        <w:autoSpaceDE w:val="0"/>
        <w:autoSpaceDN w:val="0"/>
        <w:adjustRightInd w:val="0"/>
        <w:spacing w:after="0" w:line="240" w:lineRule="auto"/>
        <w:jc w:val="both"/>
        <w:rPr>
          <w:rFonts w:ascii="Times New Roman" w:hAnsi="Times New Roman" w:cs="Times New Roman"/>
          <w:sz w:val="24"/>
          <w:szCs w:val="24"/>
        </w:rPr>
      </w:pPr>
    </w:p>
    <w:p w:rsidR="001B43BA" w:rsidRDefault="00FB24C7" w:rsidP="001B43BA">
      <w:pPr>
        <w:autoSpaceDE w:val="0"/>
        <w:autoSpaceDN w:val="0"/>
        <w:adjustRightInd w:val="0"/>
        <w:spacing w:after="0" w:line="240" w:lineRule="auto"/>
        <w:jc w:val="both"/>
        <w:rPr>
          <w:rFonts w:ascii="Times New Roman" w:eastAsia="TimesLTStd-Bold" w:hAnsi="Times New Roman" w:cs="Times New Roman"/>
          <w:sz w:val="24"/>
          <w:szCs w:val="24"/>
        </w:rPr>
      </w:pPr>
      <m:oMathPara>
        <m:oMath>
          <m:sSup>
            <m:sSupPr>
              <m:ctrlPr>
                <w:rPr>
                  <w:rFonts w:ascii="Cambria Math" w:eastAsia="TimesLTStd-Italic" w:hAnsi="Times New Roman" w:cs="Times New Roman"/>
                  <w:sz w:val="24"/>
                  <w:szCs w:val="24"/>
                </w:rPr>
              </m:ctrlPr>
            </m:sSupPr>
            <m:e>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F</m:t>
                  </m:r>
                </m:e>
                <m:sub>
                  <m:r>
                    <m:rPr>
                      <m:sty m:val="p"/>
                    </m:rPr>
                    <w:rPr>
                      <w:rFonts w:ascii="Cambria Math" w:eastAsia="TimesLTStd-Italic" w:hAnsi="Times New Roman" w:cs="Times New Roman"/>
                      <w:sz w:val="24"/>
                      <w:szCs w:val="24"/>
                    </w:rPr>
                    <m:t>LD</m:t>
                  </m:r>
                </m:sub>
              </m:sSub>
            </m:e>
            <m:sup>
              <m:r>
                <m:rPr>
                  <m:sty m:val="p"/>
                </m:rPr>
                <w:rPr>
                  <w:rFonts w:ascii="Cambria Math" w:eastAsia="TimesLTStd-Italic" w:hAnsi="Times New Roman" w:cs="Times New Roman"/>
                  <w:sz w:val="24"/>
                  <w:szCs w:val="24"/>
                </w:rPr>
                <m:t>2</m:t>
              </m:r>
            </m:sup>
          </m:sSup>
          <m:r>
            <m:rPr>
              <m:sty m:val="p"/>
            </m:rPr>
            <w:rPr>
              <w:rFonts w:ascii="Cambria Math" w:eastAsia="TimesLTStd-Italic" w:hAnsi="Times New Roman" w:cs="Times New Roman"/>
              <w:sz w:val="24"/>
              <w:szCs w:val="24"/>
            </w:rPr>
            <m:t>&lt;</m:t>
          </m:r>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F</m:t>
              </m:r>
            </m:e>
            <m:sub>
              <m:r>
                <m:rPr>
                  <m:sty m:val="p"/>
                </m:rPr>
                <w:rPr>
                  <w:rFonts w:ascii="Cambria Math" w:eastAsia="TimesLTStd-Italic" w:hAnsi="Times New Roman" w:cs="Times New Roman"/>
                  <w:sz w:val="24"/>
                  <w:szCs w:val="24"/>
                </w:rPr>
                <m:t>LS</m:t>
              </m:r>
            </m:sub>
          </m:sSub>
          <m:r>
            <m:rPr>
              <m:sty m:val="p"/>
            </m:rPr>
            <w:rPr>
              <w:rFonts w:ascii="Cambria Math" w:eastAsia="TimesLTStd-Italic" w:hAnsi="Times New Roman" w:cs="Times New Roman"/>
              <w:sz w:val="24"/>
              <w:szCs w:val="24"/>
            </w:rPr>
            <m:t>&lt;</m:t>
          </m:r>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F</m:t>
              </m:r>
            </m:e>
            <m:sub>
              <m:r>
                <m:rPr>
                  <m:sty m:val="p"/>
                </m:rPr>
                <w:rPr>
                  <w:rFonts w:ascii="Cambria Math" w:eastAsia="TimesLTStd-Italic" w:hAnsi="Times New Roman" w:cs="Times New Roman"/>
                  <w:sz w:val="24"/>
                  <w:szCs w:val="24"/>
                </w:rPr>
                <m:t>LD</m:t>
              </m:r>
            </m:sub>
          </m:sSub>
        </m:oMath>
      </m:oMathPara>
    </w:p>
    <w:p w:rsidR="007D383A" w:rsidRPr="001B43BA" w:rsidRDefault="007D383A" w:rsidP="001B43BA">
      <w:pPr>
        <w:autoSpaceDE w:val="0"/>
        <w:autoSpaceDN w:val="0"/>
        <w:adjustRightInd w:val="0"/>
        <w:spacing w:after="0" w:line="240" w:lineRule="auto"/>
        <w:jc w:val="both"/>
        <w:rPr>
          <w:rFonts w:ascii="Times New Roman" w:eastAsia="TimesLTStd-Bold" w:hAnsi="Times New Roman" w:cs="Times New Roman"/>
          <w:sz w:val="24"/>
          <w:szCs w:val="24"/>
        </w:rPr>
      </w:pPr>
    </w:p>
    <w:p w:rsidR="001B43BA" w:rsidRDefault="001B43BA" w:rsidP="001B43BA">
      <w:pPr>
        <w:autoSpaceDE w:val="0"/>
        <w:autoSpaceDN w:val="0"/>
        <w:adjustRightInd w:val="0"/>
        <w:spacing w:after="0" w:line="240" w:lineRule="auto"/>
        <w:jc w:val="both"/>
        <w:rPr>
          <w:rFonts w:ascii="Times New Roman" w:hAnsi="Times New Roman" w:cs="Times New Roman"/>
          <w:sz w:val="24"/>
          <w:szCs w:val="24"/>
        </w:rPr>
      </w:pPr>
      <w:r w:rsidRPr="001B43BA">
        <w:rPr>
          <w:rFonts w:ascii="Times New Roman" w:hAnsi="Times New Roman" w:cs="Times New Roman"/>
          <w:sz w:val="24"/>
          <w:szCs w:val="24"/>
        </w:rPr>
        <w:t>Therefore, the loss factor cannot be determined directly from the load factor. The reason is that the</w:t>
      </w:r>
      <w:r w:rsidR="007D383A">
        <w:rPr>
          <w:rFonts w:ascii="Times New Roman" w:hAnsi="Times New Roman" w:cs="Times New Roman"/>
          <w:sz w:val="24"/>
          <w:szCs w:val="24"/>
        </w:rPr>
        <w:t xml:space="preserve"> </w:t>
      </w:r>
      <w:r w:rsidRPr="001B43BA">
        <w:rPr>
          <w:rFonts w:ascii="Times New Roman" w:hAnsi="Times New Roman" w:cs="Times New Roman"/>
          <w:sz w:val="24"/>
          <w:szCs w:val="24"/>
        </w:rPr>
        <w:t xml:space="preserve">loss factor is determined from losses as a function of time, which, in turn, </w:t>
      </w:r>
      <w:proofErr w:type="gramStart"/>
      <w:r w:rsidRPr="001B43BA">
        <w:rPr>
          <w:rFonts w:ascii="Times New Roman" w:hAnsi="Times New Roman" w:cs="Times New Roman"/>
          <w:sz w:val="24"/>
          <w:szCs w:val="24"/>
        </w:rPr>
        <w:t>are</w:t>
      </w:r>
      <w:proofErr w:type="gramEnd"/>
      <w:r w:rsidRPr="001B43BA">
        <w:rPr>
          <w:rFonts w:ascii="Times New Roman" w:hAnsi="Times New Roman" w:cs="Times New Roman"/>
          <w:sz w:val="24"/>
          <w:szCs w:val="24"/>
        </w:rPr>
        <w:t xml:space="preserve"> proportional to the</w:t>
      </w:r>
      <w:r w:rsidR="007D383A">
        <w:rPr>
          <w:rFonts w:ascii="Times New Roman" w:hAnsi="Times New Roman" w:cs="Times New Roman"/>
          <w:sz w:val="24"/>
          <w:szCs w:val="24"/>
        </w:rPr>
        <w:t xml:space="preserve"> </w:t>
      </w:r>
      <w:r w:rsidRPr="001B43BA">
        <w:rPr>
          <w:rFonts w:ascii="Times New Roman" w:hAnsi="Times New Roman" w:cs="Times New Roman"/>
          <w:sz w:val="24"/>
          <w:szCs w:val="24"/>
        </w:rPr>
        <w:t>time function of the square load</w:t>
      </w:r>
      <w:r w:rsidR="007D383A">
        <w:rPr>
          <w:rFonts w:ascii="Times New Roman" w:hAnsi="Times New Roman" w:cs="Times New Roman"/>
          <w:sz w:val="24"/>
          <w:szCs w:val="24"/>
        </w:rPr>
        <w:t>.</w:t>
      </w:r>
    </w:p>
    <w:p w:rsidR="007D383A" w:rsidRPr="001B43BA" w:rsidRDefault="007D383A" w:rsidP="001B43BA">
      <w:pPr>
        <w:autoSpaceDE w:val="0"/>
        <w:autoSpaceDN w:val="0"/>
        <w:adjustRightInd w:val="0"/>
        <w:spacing w:after="0" w:line="240" w:lineRule="auto"/>
        <w:jc w:val="both"/>
        <w:rPr>
          <w:rFonts w:ascii="Times New Roman" w:hAnsi="Times New Roman" w:cs="Times New Roman"/>
          <w:sz w:val="24"/>
          <w:szCs w:val="24"/>
        </w:rPr>
      </w:pPr>
    </w:p>
    <w:p w:rsidR="001B43BA" w:rsidRPr="001B43BA" w:rsidRDefault="001B43BA" w:rsidP="001B43BA">
      <w:pPr>
        <w:autoSpaceDE w:val="0"/>
        <w:autoSpaceDN w:val="0"/>
        <w:adjustRightInd w:val="0"/>
        <w:spacing w:after="0" w:line="240" w:lineRule="auto"/>
        <w:jc w:val="both"/>
        <w:rPr>
          <w:rFonts w:ascii="Times New Roman" w:hAnsi="Times New Roman" w:cs="Times New Roman"/>
          <w:sz w:val="24"/>
          <w:szCs w:val="24"/>
        </w:rPr>
      </w:pPr>
      <w:r w:rsidRPr="001B43BA">
        <w:rPr>
          <w:rFonts w:ascii="Times New Roman" w:hAnsi="Times New Roman" w:cs="Times New Roman"/>
          <w:sz w:val="24"/>
          <w:szCs w:val="24"/>
        </w:rPr>
        <w:t xml:space="preserve">However, </w:t>
      </w:r>
      <w:proofErr w:type="spellStart"/>
      <w:r w:rsidRPr="001B43BA">
        <w:rPr>
          <w:rFonts w:ascii="Times New Roman" w:hAnsi="Times New Roman" w:cs="Times New Roman"/>
          <w:sz w:val="24"/>
          <w:szCs w:val="24"/>
        </w:rPr>
        <w:t>Buller</w:t>
      </w:r>
      <w:proofErr w:type="spellEnd"/>
      <w:r w:rsidRPr="001B43BA">
        <w:rPr>
          <w:rFonts w:ascii="Times New Roman" w:hAnsi="Times New Roman" w:cs="Times New Roman"/>
          <w:sz w:val="24"/>
          <w:szCs w:val="24"/>
        </w:rPr>
        <w:t xml:space="preserve"> and Woodrow developed an approximate formula to relate the loss factor to</w:t>
      </w:r>
    </w:p>
    <w:p w:rsidR="001B43BA" w:rsidRPr="001B43BA" w:rsidRDefault="001B43BA" w:rsidP="001B43BA">
      <w:pPr>
        <w:autoSpaceDE w:val="0"/>
        <w:autoSpaceDN w:val="0"/>
        <w:adjustRightInd w:val="0"/>
        <w:spacing w:after="0" w:line="240" w:lineRule="auto"/>
        <w:jc w:val="both"/>
        <w:rPr>
          <w:rFonts w:ascii="Times New Roman" w:hAnsi="Times New Roman" w:cs="Times New Roman"/>
          <w:sz w:val="24"/>
          <w:szCs w:val="24"/>
        </w:rPr>
      </w:pPr>
      <w:proofErr w:type="gramStart"/>
      <w:r w:rsidRPr="001B43BA">
        <w:rPr>
          <w:rFonts w:ascii="Times New Roman" w:hAnsi="Times New Roman" w:cs="Times New Roman"/>
          <w:sz w:val="24"/>
          <w:szCs w:val="24"/>
        </w:rPr>
        <w:t>the</w:t>
      </w:r>
      <w:proofErr w:type="gramEnd"/>
      <w:r w:rsidRPr="001B43BA">
        <w:rPr>
          <w:rFonts w:ascii="Times New Roman" w:hAnsi="Times New Roman" w:cs="Times New Roman"/>
          <w:sz w:val="24"/>
          <w:szCs w:val="24"/>
        </w:rPr>
        <w:t xml:space="preserve"> load factor as </w:t>
      </w:r>
    </w:p>
    <w:p w:rsidR="001B43BA" w:rsidRDefault="00FB24C7" w:rsidP="001B43BA">
      <w:pPr>
        <w:autoSpaceDE w:val="0"/>
        <w:autoSpaceDN w:val="0"/>
        <w:adjustRightInd w:val="0"/>
        <w:spacing w:after="0" w:line="240" w:lineRule="auto"/>
        <w:jc w:val="both"/>
        <w:rPr>
          <w:rFonts w:ascii="Times New Roman" w:eastAsia="TimesLTStd-Bold" w:hAnsi="Times New Roman" w:cs="Times New Roman"/>
          <w:sz w:val="24"/>
          <w:szCs w:val="24"/>
        </w:rPr>
      </w:pPr>
      <m:oMathPara>
        <m:oMath>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F</m:t>
              </m:r>
            </m:e>
            <m:sub>
              <m:r>
                <m:rPr>
                  <m:sty m:val="p"/>
                </m:rPr>
                <w:rPr>
                  <w:rFonts w:ascii="Cambria Math" w:eastAsia="TimesLTStd-Italic" w:hAnsi="Times New Roman" w:cs="Times New Roman"/>
                  <w:sz w:val="24"/>
                  <w:szCs w:val="24"/>
                </w:rPr>
                <m:t>LS</m:t>
              </m:r>
            </m:sub>
          </m:sSub>
          <m:r>
            <m:rPr>
              <m:sty m:val="p"/>
            </m:rPr>
            <w:rPr>
              <w:rFonts w:ascii="Cambria Math" w:eastAsia="TimesLTStd-Italic" w:hAnsi="Times New Roman" w:cs="Times New Roman"/>
              <w:sz w:val="24"/>
              <w:szCs w:val="24"/>
            </w:rPr>
            <m:t>=0.3</m:t>
          </m:r>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F</m:t>
              </m:r>
            </m:e>
            <m:sub>
              <m:r>
                <m:rPr>
                  <m:sty m:val="p"/>
                </m:rPr>
                <w:rPr>
                  <w:rFonts w:ascii="Cambria Math" w:eastAsia="TimesLTStd-Italic" w:hAnsi="Times New Roman" w:cs="Times New Roman"/>
                  <w:sz w:val="24"/>
                  <w:szCs w:val="24"/>
                </w:rPr>
                <m:t>LD</m:t>
              </m:r>
            </m:sub>
          </m:sSub>
          <m:r>
            <m:rPr>
              <m:sty m:val="p"/>
            </m:rPr>
            <w:rPr>
              <w:rFonts w:ascii="Cambria Math" w:eastAsia="TimesLTStd-Italic" w:hAnsi="Times New Roman" w:cs="Times New Roman"/>
              <w:sz w:val="24"/>
              <w:szCs w:val="24"/>
            </w:rPr>
            <m:t>+0.7</m:t>
          </m:r>
          <m:sSup>
            <m:sSupPr>
              <m:ctrlPr>
                <w:rPr>
                  <w:rFonts w:ascii="Cambria Math" w:eastAsia="TimesLTStd-Italic" w:hAnsi="Times New Roman" w:cs="Times New Roman"/>
                  <w:sz w:val="24"/>
                  <w:szCs w:val="24"/>
                </w:rPr>
              </m:ctrlPr>
            </m:sSupPr>
            <m:e>
              <m:sSub>
                <m:sSubPr>
                  <m:ctrlPr>
                    <w:rPr>
                      <w:rFonts w:ascii="Cambria Math" w:eastAsia="TimesLTStd-Italic" w:hAnsi="Times New Roman" w:cs="Times New Roman"/>
                      <w:sz w:val="24"/>
                      <w:szCs w:val="24"/>
                    </w:rPr>
                  </m:ctrlPr>
                </m:sSubPr>
                <m:e>
                  <m:r>
                    <m:rPr>
                      <m:sty m:val="p"/>
                    </m:rPr>
                    <w:rPr>
                      <w:rFonts w:ascii="Cambria Math" w:eastAsia="TimesLTStd-Italic" w:hAnsi="Times New Roman" w:cs="Times New Roman"/>
                      <w:sz w:val="24"/>
                      <w:szCs w:val="24"/>
                    </w:rPr>
                    <m:t>F</m:t>
                  </m:r>
                </m:e>
                <m:sub>
                  <m:r>
                    <m:rPr>
                      <m:sty m:val="p"/>
                    </m:rPr>
                    <w:rPr>
                      <w:rFonts w:ascii="Cambria Math" w:eastAsia="TimesLTStd-Italic" w:hAnsi="Times New Roman" w:cs="Times New Roman"/>
                      <w:sz w:val="24"/>
                      <w:szCs w:val="24"/>
                    </w:rPr>
                    <m:t>LD</m:t>
                  </m:r>
                </m:sub>
              </m:sSub>
            </m:e>
            <m:sup>
              <m:r>
                <m:rPr>
                  <m:sty m:val="p"/>
                </m:rPr>
                <w:rPr>
                  <w:rFonts w:ascii="Cambria Math" w:eastAsia="TimesLTStd-Italic" w:hAnsi="Times New Roman" w:cs="Times New Roman"/>
                  <w:sz w:val="24"/>
                  <w:szCs w:val="24"/>
                </w:rPr>
                <m:t>2</m:t>
              </m:r>
            </m:sup>
          </m:sSup>
        </m:oMath>
      </m:oMathPara>
    </w:p>
    <w:p w:rsidR="007D383A" w:rsidRPr="001B43BA" w:rsidRDefault="007D383A" w:rsidP="001B43BA">
      <w:pPr>
        <w:autoSpaceDE w:val="0"/>
        <w:autoSpaceDN w:val="0"/>
        <w:adjustRightInd w:val="0"/>
        <w:spacing w:after="0" w:line="240" w:lineRule="auto"/>
        <w:jc w:val="both"/>
        <w:rPr>
          <w:rFonts w:ascii="Times New Roman" w:eastAsia="TimesLTStd-Bold" w:hAnsi="Times New Roman" w:cs="Times New Roman"/>
          <w:sz w:val="24"/>
          <w:szCs w:val="24"/>
        </w:rPr>
      </w:pPr>
    </w:p>
    <w:p w:rsidR="001B43BA" w:rsidRPr="001B43BA" w:rsidRDefault="007D383A" w:rsidP="001B43BA">
      <w:pPr>
        <w:autoSpaceDE w:val="0"/>
        <w:autoSpaceDN w:val="0"/>
        <w:adjustRightInd w:val="0"/>
        <w:spacing w:after="0" w:line="240" w:lineRule="auto"/>
        <w:jc w:val="both"/>
        <w:rPr>
          <w:rFonts w:ascii="Times New Roman" w:eastAsia="TimesLTStd-Bold" w:hAnsi="Times New Roman" w:cs="Times New Roman"/>
          <w:sz w:val="24"/>
          <w:szCs w:val="24"/>
        </w:rPr>
      </w:pPr>
      <w:r>
        <w:rPr>
          <w:rFonts w:ascii="Times New Roman" w:hAnsi="Times New Roman" w:cs="Times New Roman"/>
          <w:sz w:val="24"/>
          <w:szCs w:val="24"/>
        </w:rPr>
        <w:t>Figure 1</w:t>
      </w:r>
      <w:r w:rsidR="001B43BA" w:rsidRPr="001B43BA">
        <w:rPr>
          <w:rFonts w:ascii="Times New Roman" w:hAnsi="Times New Roman" w:cs="Times New Roman"/>
          <w:sz w:val="24"/>
          <w:szCs w:val="24"/>
        </w:rPr>
        <w:t>.10 gives three different curves of loss factor</w:t>
      </w:r>
      <w:r>
        <w:rPr>
          <w:rFonts w:ascii="Times New Roman" w:hAnsi="Times New Roman" w:cs="Times New Roman"/>
          <w:sz w:val="24"/>
          <w:szCs w:val="24"/>
        </w:rPr>
        <w:t xml:space="preserve"> </w:t>
      </w:r>
      <w:r w:rsidR="001B43BA" w:rsidRPr="001B43BA">
        <w:rPr>
          <w:rFonts w:ascii="Times New Roman" w:hAnsi="Times New Roman" w:cs="Times New Roman"/>
          <w:sz w:val="24"/>
          <w:szCs w:val="24"/>
        </w:rPr>
        <w:t>as a function of load factor. Relatively recently, the formula given earlier has been modified for rural</w:t>
      </w:r>
      <w:r>
        <w:rPr>
          <w:rFonts w:ascii="Times New Roman" w:hAnsi="Times New Roman" w:cs="Times New Roman"/>
          <w:sz w:val="24"/>
          <w:szCs w:val="24"/>
        </w:rPr>
        <w:t xml:space="preserve"> </w:t>
      </w:r>
      <w:r w:rsidR="001B43BA" w:rsidRPr="001B43BA">
        <w:rPr>
          <w:rFonts w:ascii="Times New Roman" w:hAnsi="Times New Roman" w:cs="Times New Roman"/>
          <w:sz w:val="24"/>
          <w:szCs w:val="24"/>
        </w:rPr>
        <w:t>areas.</w:t>
      </w:r>
    </w:p>
    <w:p w:rsidR="001B43BA" w:rsidRPr="007D383A" w:rsidRDefault="001B43BA" w:rsidP="007D383A">
      <w:pPr>
        <w:autoSpaceDE w:val="0"/>
        <w:autoSpaceDN w:val="0"/>
        <w:adjustRightInd w:val="0"/>
        <w:spacing w:after="0" w:line="240" w:lineRule="auto"/>
        <w:jc w:val="center"/>
        <w:rPr>
          <w:rFonts w:ascii="Times New Roman" w:eastAsia="TimesLTStd-Bold" w:hAnsi="Times New Roman" w:cs="Times New Roman"/>
          <w:sz w:val="24"/>
          <w:szCs w:val="24"/>
        </w:rPr>
      </w:pPr>
      <w:r w:rsidRPr="007D383A">
        <w:rPr>
          <w:rFonts w:ascii="Times New Roman" w:eastAsia="TimesLTStd-Bold" w:hAnsi="Times New Roman" w:cs="Times New Roman"/>
          <w:noProof/>
          <w:sz w:val="24"/>
          <w:szCs w:val="24"/>
        </w:rPr>
        <w:drawing>
          <wp:inline distT="0" distB="0" distL="0" distR="0">
            <wp:extent cx="3943350" cy="3762375"/>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3943350" cy="3762375"/>
                    </a:xfrm>
                    <a:prstGeom prst="rect">
                      <a:avLst/>
                    </a:prstGeom>
                    <a:noFill/>
                    <a:ln w="9525">
                      <a:noFill/>
                      <a:miter lim="800000"/>
                      <a:headEnd/>
                      <a:tailEnd/>
                    </a:ln>
                  </pic:spPr>
                </pic:pic>
              </a:graphicData>
            </a:graphic>
          </wp:inline>
        </w:drawing>
      </w:r>
    </w:p>
    <w:p w:rsidR="001B43BA" w:rsidRDefault="007D383A" w:rsidP="007D383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Figure 1</w:t>
      </w:r>
      <w:r w:rsidR="001B43BA" w:rsidRPr="007D383A">
        <w:rPr>
          <w:rFonts w:ascii="Times New Roman" w:hAnsi="Times New Roman" w:cs="Times New Roman"/>
          <w:bCs/>
          <w:sz w:val="24"/>
          <w:szCs w:val="24"/>
        </w:rPr>
        <w:t xml:space="preserve">.10 </w:t>
      </w:r>
      <w:r w:rsidR="001B43BA" w:rsidRPr="007D383A">
        <w:rPr>
          <w:rFonts w:ascii="Times New Roman" w:hAnsi="Times New Roman" w:cs="Times New Roman"/>
          <w:sz w:val="24"/>
          <w:szCs w:val="24"/>
        </w:rPr>
        <w:t xml:space="preserve">Loss factor curves as a function of load factor. </w:t>
      </w:r>
      <w:proofErr w:type="gramStart"/>
      <w:r w:rsidR="001B43BA" w:rsidRPr="007D383A">
        <w:rPr>
          <w:rFonts w:ascii="Times New Roman" w:hAnsi="Times New Roman" w:cs="Times New Roman"/>
          <w:sz w:val="24"/>
          <w:szCs w:val="24"/>
        </w:rPr>
        <w:t>(From Westinghouse Electric Corporation,</w:t>
      </w:r>
      <w:r w:rsidRPr="007D383A">
        <w:rPr>
          <w:rFonts w:ascii="Times New Roman" w:hAnsi="Times New Roman" w:cs="Times New Roman"/>
          <w:sz w:val="24"/>
          <w:szCs w:val="24"/>
        </w:rPr>
        <w:t xml:space="preserve"> </w:t>
      </w:r>
      <w:r w:rsidR="001B43BA" w:rsidRPr="007D383A">
        <w:rPr>
          <w:rFonts w:ascii="Times New Roman" w:eastAsia="TimesLTStd-Italic" w:hAnsi="Times New Roman" w:cs="Times New Roman"/>
          <w:iCs/>
          <w:sz w:val="24"/>
          <w:szCs w:val="24"/>
        </w:rPr>
        <w:t>Electric Utility Engineering Reference Book-Distribution Systems</w:t>
      </w:r>
      <w:r w:rsidR="001B43BA" w:rsidRPr="007D383A">
        <w:rPr>
          <w:rFonts w:ascii="Times New Roman" w:hAnsi="Times New Roman" w:cs="Times New Roman"/>
          <w:sz w:val="24"/>
          <w:szCs w:val="24"/>
        </w:rPr>
        <w:t>, Vol. 3, Westinghouse Electric</w:t>
      </w:r>
      <w:r w:rsidRPr="007D383A">
        <w:rPr>
          <w:rFonts w:ascii="Times New Roman" w:hAnsi="Times New Roman" w:cs="Times New Roman"/>
          <w:sz w:val="24"/>
          <w:szCs w:val="24"/>
        </w:rPr>
        <w:t xml:space="preserve"> </w:t>
      </w:r>
      <w:r w:rsidR="001B43BA" w:rsidRPr="007D383A">
        <w:rPr>
          <w:rFonts w:ascii="Times New Roman" w:hAnsi="Times New Roman" w:cs="Times New Roman"/>
          <w:sz w:val="24"/>
          <w:szCs w:val="24"/>
        </w:rPr>
        <w:t>Corporation, East Pittsburgh, PA, 1965.)</w:t>
      </w:r>
      <w:proofErr w:type="gramEnd"/>
    </w:p>
    <w:p w:rsidR="007D383A" w:rsidRDefault="007D383A" w:rsidP="007D383A">
      <w:pPr>
        <w:autoSpaceDE w:val="0"/>
        <w:autoSpaceDN w:val="0"/>
        <w:adjustRightInd w:val="0"/>
        <w:spacing w:after="0" w:line="240" w:lineRule="auto"/>
        <w:jc w:val="center"/>
        <w:rPr>
          <w:rFonts w:ascii="Times New Roman" w:hAnsi="Times New Roman" w:cs="Times New Roman"/>
          <w:sz w:val="24"/>
          <w:szCs w:val="24"/>
        </w:rPr>
      </w:pPr>
    </w:p>
    <w:p w:rsidR="00263541" w:rsidRPr="00263541" w:rsidRDefault="005A5946" w:rsidP="00263541">
      <w:pPr>
        <w:rPr>
          <w:rFonts w:ascii="Times New Roman" w:eastAsia="TimesLTStd-Bold" w:hAnsi="Times New Roman" w:cs="Times New Roman"/>
          <w:sz w:val="24"/>
          <w:szCs w:val="24"/>
        </w:rPr>
      </w:pPr>
      <w:r>
        <w:rPr>
          <w:rFonts w:ascii="Times New Roman" w:eastAsia="TimesLTStd-Bold" w:hAnsi="Times New Roman" w:cs="Times New Roman"/>
          <w:sz w:val="24"/>
          <w:szCs w:val="24"/>
        </w:rPr>
        <w:br w:type="page"/>
      </w:r>
      <w:r w:rsidR="00263541" w:rsidRPr="00263541">
        <w:rPr>
          <w:rFonts w:ascii="Times New Roman" w:eastAsia="TimesLTStd-Bold" w:hAnsi="Times New Roman" w:cs="Times New Roman"/>
          <w:b/>
          <w:bCs/>
          <w:sz w:val="28"/>
          <w:szCs w:val="24"/>
        </w:rPr>
        <w:lastRenderedPageBreak/>
        <w:t xml:space="preserve">CLASSIFICATION OF LOADS </w:t>
      </w:r>
      <w:r w:rsidR="00263541" w:rsidRPr="00263541">
        <w:rPr>
          <w:rFonts w:ascii="Times New Roman" w:eastAsia="TimesLTStd-Bold" w:hAnsi="Times New Roman" w:cs="Times New Roman"/>
          <w:sz w:val="28"/>
          <w:szCs w:val="24"/>
        </w:rPr>
        <w:t xml:space="preserve"> </w:t>
      </w:r>
    </w:p>
    <w:p w:rsidR="006A4D8B" w:rsidRPr="00263541" w:rsidRDefault="00263541" w:rsidP="00263541">
      <w:pPr>
        <w:rPr>
          <w:rFonts w:ascii="Times New Roman" w:eastAsia="TimesLTStd-Bold" w:hAnsi="Times New Roman" w:cs="Times New Roman"/>
          <w:sz w:val="24"/>
          <w:szCs w:val="24"/>
        </w:rPr>
      </w:pPr>
      <w:r w:rsidRPr="00263541">
        <w:rPr>
          <w:rFonts w:ascii="Times New Roman" w:eastAsia="TimesLTStd-Bold" w:hAnsi="Times New Roman" w:cs="Times New Roman"/>
          <w:sz w:val="24"/>
          <w:szCs w:val="24"/>
        </w:rPr>
        <w:t xml:space="preserve">A device which taps electrical energy from the electric power system is called a load on the system. The load may be resistive (e.g., electric lamp), inductive (e.g., induction motor), capacitive or some combination of them. The various types of loads on the power system are </w:t>
      </w:r>
    </w:p>
    <w:p w:rsidR="006A4D8B" w:rsidRPr="00263541" w:rsidRDefault="00263541" w:rsidP="00263541">
      <w:pPr>
        <w:numPr>
          <w:ilvl w:val="0"/>
          <w:numId w:val="1"/>
        </w:numPr>
        <w:rPr>
          <w:rFonts w:ascii="Times New Roman" w:eastAsia="TimesLTStd-Bold" w:hAnsi="Times New Roman" w:cs="Times New Roman"/>
          <w:sz w:val="24"/>
          <w:szCs w:val="24"/>
        </w:rPr>
      </w:pPr>
      <w:r w:rsidRPr="00263541">
        <w:rPr>
          <w:rFonts w:ascii="Times New Roman" w:eastAsia="TimesLTStd-Bold" w:hAnsi="Times New Roman" w:cs="Times New Roman"/>
          <w:sz w:val="24"/>
          <w:szCs w:val="24"/>
        </w:rPr>
        <w:t>Residential Loads</w:t>
      </w:r>
    </w:p>
    <w:p w:rsidR="006A4D8B" w:rsidRPr="00263541" w:rsidRDefault="00263541" w:rsidP="00263541">
      <w:pPr>
        <w:numPr>
          <w:ilvl w:val="0"/>
          <w:numId w:val="1"/>
        </w:numPr>
        <w:rPr>
          <w:rFonts w:ascii="Times New Roman" w:eastAsia="TimesLTStd-Bold" w:hAnsi="Times New Roman" w:cs="Times New Roman"/>
          <w:sz w:val="24"/>
          <w:szCs w:val="24"/>
        </w:rPr>
      </w:pPr>
      <w:r w:rsidRPr="00263541">
        <w:rPr>
          <w:rFonts w:ascii="Times New Roman" w:eastAsia="TimesLTStd-Bold" w:hAnsi="Times New Roman" w:cs="Times New Roman"/>
          <w:sz w:val="24"/>
          <w:szCs w:val="24"/>
        </w:rPr>
        <w:t xml:space="preserve">Commercial Loads </w:t>
      </w:r>
    </w:p>
    <w:p w:rsidR="006A4D8B" w:rsidRPr="00263541" w:rsidRDefault="00263541" w:rsidP="00263541">
      <w:pPr>
        <w:numPr>
          <w:ilvl w:val="0"/>
          <w:numId w:val="1"/>
        </w:numPr>
        <w:rPr>
          <w:rFonts w:ascii="Times New Roman" w:eastAsia="TimesLTStd-Bold" w:hAnsi="Times New Roman" w:cs="Times New Roman"/>
          <w:sz w:val="24"/>
          <w:szCs w:val="24"/>
        </w:rPr>
      </w:pPr>
      <w:r w:rsidRPr="00263541">
        <w:rPr>
          <w:rFonts w:ascii="Times New Roman" w:eastAsia="TimesLTStd-Bold" w:hAnsi="Times New Roman" w:cs="Times New Roman"/>
          <w:sz w:val="24"/>
          <w:szCs w:val="24"/>
        </w:rPr>
        <w:t xml:space="preserve">Agricultural Loads </w:t>
      </w:r>
    </w:p>
    <w:p w:rsidR="006A4D8B" w:rsidRPr="00263541" w:rsidRDefault="00263541" w:rsidP="00263541">
      <w:pPr>
        <w:numPr>
          <w:ilvl w:val="0"/>
          <w:numId w:val="1"/>
        </w:numPr>
        <w:rPr>
          <w:rFonts w:ascii="Times New Roman" w:eastAsia="TimesLTStd-Bold" w:hAnsi="Times New Roman" w:cs="Times New Roman"/>
          <w:sz w:val="24"/>
          <w:szCs w:val="24"/>
        </w:rPr>
      </w:pPr>
      <w:r w:rsidRPr="00263541">
        <w:rPr>
          <w:rFonts w:ascii="Times New Roman" w:eastAsia="TimesLTStd-Bold" w:hAnsi="Times New Roman" w:cs="Times New Roman"/>
          <w:sz w:val="24"/>
          <w:szCs w:val="24"/>
        </w:rPr>
        <w:t>Industrial Loads</w:t>
      </w:r>
    </w:p>
    <w:p w:rsidR="00263541" w:rsidRPr="00263541" w:rsidRDefault="00263541" w:rsidP="00263541">
      <w:pPr>
        <w:rPr>
          <w:rFonts w:ascii="Times New Roman" w:eastAsia="TimesLTStd-Bold" w:hAnsi="Times New Roman" w:cs="Times New Roman"/>
          <w:sz w:val="24"/>
          <w:szCs w:val="24"/>
        </w:rPr>
      </w:pPr>
      <w:r w:rsidRPr="00263541">
        <w:rPr>
          <w:rFonts w:ascii="Times New Roman" w:eastAsia="TimesLTStd-Bold" w:hAnsi="Times New Roman" w:cs="Times New Roman"/>
          <w:b/>
          <w:bCs/>
          <w:sz w:val="24"/>
          <w:szCs w:val="24"/>
        </w:rPr>
        <w:t>Residential Loads/ Domestic Loads</w:t>
      </w:r>
    </w:p>
    <w:p w:rsidR="00263541" w:rsidRPr="00263541" w:rsidRDefault="00263541" w:rsidP="00263541">
      <w:pPr>
        <w:rPr>
          <w:rFonts w:ascii="Times New Roman" w:eastAsia="TimesLTStd-Bold" w:hAnsi="Times New Roman" w:cs="Times New Roman"/>
          <w:sz w:val="24"/>
          <w:szCs w:val="24"/>
        </w:rPr>
      </w:pPr>
      <w:r w:rsidRPr="00263541">
        <w:rPr>
          <w:rFonts w:ascii="Times New Roman" w:eastAsia="TimesLTStd-Bold" w:hAnsi="Times New Roman" w:cs="Times New Roman"/>
          <w:sz w:val="24"/>
          <w:szCs w:val="24"/>
        </w:rPr>
        <w:t>Residential Loads or Domestic load consists of lights, fans, refrigerators, heaters, television, small motors for pumping water etc. Most of the residential load occurs only for some hours during the day (i.e., 24 hours) e.g., lighting load occurs during night time and domestic appliance load occurs for only a few hours. For this reason, the load factor is low (10% to 12%).</w:t>
      </w:r>
    </w:p>
    <w:p w:rsidR="00263541" w:rsidRPr="00263541" w:rsidRDefault="00263541" w:rsidP="00263541">
      <w:pPr>
        <w:jc w:val="center"/>
        <w:rPr>
          <w:rFonts w:ascii="Times New Roman" w:eastAsia="TimesLTStd-Bold" w:hAnsi="Times New Roman" w:cs="Times New Roman"/>
          <w:sz w:val="24"/>
          <w:szCs w:val="24"/>
        </w:rPr>
      </w:pPr>
      <w:r w:rsidRPr="00263541">
        <w:rPr>
          <w:rFonts w:ascii="Times New Roman" w:eastAsia="TimesLTStd-Bold" w:hAnsi="Times New Roman" w:cs="Times New Roman"/>
          <w:noProof/>
          <w:sz w:val="24"/>
          <w:szCs w:val="24"/>
        </w:rPr>
        <w:drawing>
          <wp:inline distT="0" distB="0" distL="0" distR="0">
            <wp:extent cx="5486400" cy="3048000"/>
            <wp:effectExtent l="19050" t="0" r="0" b="0"/>
            <wp:docPr id="29" name="Picture 3" descr="industrial load curve"/>
            <wp:cNvGraphicFramePr/>
            <a:graphic xmlns:a="http://schemas.openxmlformats.org/drawingml/2006/main">
              <a:graphicData uri="http://schemas.openxmlformats.org/drawingml/2006/picture">
                <pic:pic xmlns:pic="http://schemas.openxmlformats.org/drawingml/2006/picture">
                  <pic:nvPicPr>
                    <pic:cNvPr id="7" name="Picture 4" descr="industrial load curve"/>
                    <pic:cNvPicPr>
                      <a:picLocks noChangeAspect="1" noChangeArrowheads="1"/>
                    </pic:cNvPicPr>
                  </pic:nvPicPr>
                  <pic:blipFill>
                    <a:blip r:embed="rId14"/>
                    <a:srcRect/>
                    <a:stretch>
                      <a:fillRect/>
                    </a:stretch>
                  </pic:blipFill>
                  <pic:spPr bwMode="auto">
                    <a:xfrm>
                      <a:off x="0" y="0"/>
                      <a:ext cx="5486400" cy="3048000"/>
                    </a:xfrm>
                    <a:prstGeom prst="rect">
                      <a:avLst/>
                    </a:prstGeom>
                    <a:noFill/>
                    <a:ln w="9525">
                      <a:noFill/>
                      <a:miter lim="800000"/>
                      <a:headEnd/>
                      <a:tailEnd/>
                    </a:ln>
                  </pic:spPr>
                </pic:pic>
              </a:graphicData>
            </a:graphic>
          </wp:inline>
        </w:drawing>
      </w:r>
    </w:p>
    <w:p w:rsidR="00263541" w:rsidRPr="00263541" w:rsidRDefault="00263541" w:rsidP="00263541">
      <w:pPr>
        <w:rPr>
          <w:rFonts w:ascii="Times New Roman" w:eastAsia="TimesLTStd-Bold" w:hAnsi="Times New Roman" w:cs="Times New Roman"/>
          <w:sz w:val="24"/>
          <w:szCs w:val="24"/>
        </w:rPr>
      </w:pPr>
      <w:r w:rsidRPr="00263541">
        <w:rPr>
          <w:rFonts w:ascii="Times New Roman" w:eastAsia="TimesLTStd-Bold" w:hAnsi="Times New Roman" w:cs="Times New Roman"/>
          <w:b/>
          <w:bCs/>
          <w:sz w:val="24"/>
          <w:szCs w:val="24"/>
        </w:rPr>
        <w:t xml:space="preserve">Commercial Loads </w:t>
      </w:r>
    </w:p>
    <w:p w:rsidR="00263541" w:rsidRPr="00263541" w:rsidRDefault="00263541" w:rsidP="00263541">
      <w:pPr>
        <w:rPr>
          <w:rFonts w:ascii="Times New Roman" w:eastAsia="TimesLTStd-Bold" w:hAnsi="Times New Roman" w:cs="Times New Roman"/>
          <w:sz w:val="24"/>
          <w:szCs w:val="24"/>
        </w:rPr>
      </w:pPr>
      <w:r w:rsidRPr="00263541">
        <w:rPr>
          <w:rFonts w:ascii="Times New Roman" w:eastAsia="TimesLTStd-Bold" w:hAnsi="Times New Roman" w:cs="Times New Roman"/>
          <w:sz w:val="24"/>
          <w:szCs w:val="24"/>
        </w:rPr>
        <w:t xml:space="preserve">Commercial load consists of lighting for shops, fans and electric appliances used in restaurants etc. This class of load occurs for more hours during the day as compared to the domestic load. The commercial load has seasonal variations due to the extensive use of </w:t>
      </w:r>
      <w:proofErr w:type="spellStart"/>
      <w:r w:rsidRPr="00263541">
        <w:rPr>
          <w:rFonts w:ascii="Times New Roman" w:eastAsia="TimesLTStd-Bold" w:hAnsi="Times New Roman" w:cs="Times New Roman"/>
          <w:sz w:val="24"/>
          <w:szCs w:val="24"/>
        </w:rPr>
        <w:t>airconditioners</w:t>
      </w:r>
      <w:proofErr w:type="spellEnd"/>
      <w:r w:rsidRPr="00263541">
        <w:rPr>
          <w:rFonts w:ascii="Times New Roman" w:eastAsia="TimesLTStd-Bold" w:hAnsi="Times New Roman" w:cs="Times New Roman"/>
          <w:sz w:val="24"/>
          <w:szCs w:val="24"/>
        </w:rPr>
        <w:t xml:space="preserve"> and space heaters.</w:t>
      </w:r>
    </w:p>
    <w:p w:rsidR="00263541" w:rsidRPr="00263541" w:rsidRDefault="00263541" w:rsidP="00263541">
      <w:pPr>
        <w:jc w:val="center"/>
        <w:rPr>
          <w:rFonts w:ascii="Times New Roman" w:eastAsia="TimesLTStd-Bold" w:hAnsi="Times New Roman" w:cs="Times New Roman"/>
          <w:sz w:val="24"/>
          <w:szCs w:val="24"/>
        </w:rPr>
      </w:pPr>
      <w:r w:rsidRPr="00263541">
        <w:rPr>
          <w:rFonts w:ascii="Times New Roman" w:eastAsia="TimesLTStd-Bold" w:hAnsi="Times New Roman" w:cs="Times New Roman"/>
          <w:noProof/>
          <w:sz w:val="24"/>
          <w:szCs w:val="24"/>
        </w:rPr>
        <w:lastRenderedPageBreak/>
        <w:drawing>
          <wp:inline distT="0" distB="0" distL="0" distR="0">
            <wp:extent cx="4791075" cy="3705225"/>
            <wp:effectExtent l="19050" t="0" r="9525" b="0"/>
            <wp:docPr id="22" name="Picture 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15"/>
                    <a:srcRect/>
                    <a:stretch>
                      <a:fillRect/>
                    </a:stretch>
                  </pic:blipFill>
                  <pic:spPr bwMode="auto">
                    <a:xfrm>
                      <a:off x="0" y="0"/>
                      <a:ext cx="4791075" cy="3705225"/>
                    </a:xfrm>
                    <a:prstGeom prst="rect">
                      <a:avLst/>
                    </a:prstGeom>
                    <a:noFill/>
                    <a:ln w="9525">
                      <a:noFill/>
                      <a:miter lim="800000"/>
                      <a:headEnd/>
                      <a:tailEnd/>
                    </a:ln>
                  </pic:spPr>
                </pic:pic>
              </a:graphicData>
            </a:graphic>
          </wp:inline>
        </w:drawing>
      </w:r>
    </w:p>
    <w:p w:rsidR="00263541" w:rsidRPr="00263541" w:rsidRDefault="00263541" w:rsidP="00263541">
      <w:pPr>
        <w:rPr>
          <w:rFonts w:ascii="Times New Roman" w:eastAsia="TimesLTStd-Bold" w:hAnsi="Times New Roman" w:cs="Times New Roman"/>
          <w:sz w:val="24"/>
          <w:szCs w:val="24"/>
        </w:rPr>
      </w:pPr>
      <w:r w:rsidRPr="00263541">
        <w:rPr>
          <w:rFonts w:ascii="Times New Roman" w:eastAsia="TimesLTStd-Bold" w:hAnsi="Times New Roman" w:cs="Times New Roman"/>
          <w:b/>
          <w:bCs/>
          <w:sz w:val="24"/>
          <w:szCs w:val="24"/>
        </w:rPr>
        <w:t>Agricultural Loads/ Irrigation Loads</w:t>
      </w:r>
      <w:r w:rsidRPr="00263541">
        <w:rPr>
          <w:rFonts w:ascii="Times New Roman" w:eastAsia="TimesLTStd-Bold" w:hAnsi="Times New Roman" w:cs="Times New Roman"/>
          <w:sz w:val="24"/>
          <w:szCs w:val="24"/>
        </w:rPr>
        <w:t> </w:t>
      </w:r>
      <w:r w:rsidRPr="00263541">
        <w:rPr>
          <w:rFonts w:ascii="Times New Roman" w:eastAsia="TimesLTStd-Bold" w:hAnsi="Times New Roman" w:cs="Times New Roman"/>
          <w:b/>
          <w:bCs/>
          <w:sz w:val="24"/>
          <w:szCs w:val="24"/>
        </w:rPr>
        <w:t xml:space="preserve"> </w:t>
      </w:r>
    </w:p>
    <w:p w:rsidR="00263541" w:rsidRPr="00263541" w:rsidRDefault="00263541" w:rsidP="00263541">
      <w:pPr>
        <w:rPr>
          <w:rFonts w:ascii="Times New Roman" w:eastAsia="TimesLTStd-Bold" w:hAnsi="Times New Roman" w:cs="Times New Roman"/>
          <w:sz w:val="24"/>
          <w:szCs w:val="24"/>
        </w:rPr>
      </w:pPr>
      <w:r w:rsidRPr="00263541">
        <w:rPr>
          <w:rFonts w:ascii="Times New Roman" w:eastAsia="TimesLTStd-Bold" w:hAnsi="Times New Roman" w:cs="Times New Roman"/>
          <w:sz w:val="24"/>
          <w:szCs w:val="24"/>
        </w:rPr>
        <w:t>This type of load is the electric power needed for pumps driven by motors to supply water to fields. Generally this type of load is supplied for 12 hours.</w:t>
      </w:r>
    </w:p>
    <w:p w:rsidR="00263541" w:rsidRPr="00263541" w:rsidRDefault="00263541" w:rsidP="00263541">
      <w:pPr>
        <w:jc w:val="center"/>
        <w:rPr>
          <w:rFonts w:ascii="Times New Roman" w:eastAsia="TimesLTStd-Bold" w:hAnsi="Times New Roman" w:cs="Times New Roman"/>
          <w:sz w:val="24"/>
          <w:szCs w:val="24"/>
        </w:rPr>
      </w:pPr>
      <w:r w:rsidRPr="00263541">
        <w:rPr>
          <w:rFonts w:ascii="Times New Roman" w:eastAsia="TimesLTStd-Bold" w:hAnsi="Times New Roman" w:cs="Times New Roman"/>
          <w:noProof/>
          <w:sz w:val="24"/>
          <w:szCs w:val="24"/>
        </w:rPr>
        <w:drawing>
          <wp:inline distT="0" distB="0" distL="0" distR="0">
            <wp:extent cx="4972050" cy="3362325"/>
            <wp:effectExtent l="19050" t="0" r="0" b="0"/>
            <wp:docPr id="28" name="Picture 2" descr="Image result for Agricultural  loads"/>
            <wp:cNvGraphicFramePr/>
            <a:graphic xmlns:a="http://schemas.openxmlformats.org/drawingml/2006/main">
              <a:graphicData uri="http://schemas.openxmlformats.org/drawingml/2006/picture">
                <pic:pic xmlns:pic="http://schemas.openxmlformats.org/drawingml/2006/picture">
                  <pic:nvPicPr>
                    <pic:cNvPr id="24578" name="Picture 2" descr="Image result for Agricultural  loads"/>
                    <pic:cNvPicPr>
                      <a:picLocks noChangeAspect="1" noChangeArrowheads="1"/>
                    </pic:cNvPicPr>
                  </pic:nvPicPr>
                  <pic:blipFill>
                    <a:blip r:embed="rId16"/>
                    <a:srcRect/>
                    <a:stretch>
                      <a:fillRect/>
                    </a:stretch>
                  </pic:blipFill>
                  <pic:spPr bwMode="auto">
                    <a:xfrm>
                      <a:off x="0" y="0"/>
                      <a:ext cx="4972050" cy="3362325"/>
                    </a:xfrm>
                    <a:prstGeom prst="rect">
                      <a:avLst/>
                    </a:prstGeom>
                    <a:noFill/>
                    <a:ln w="9525">
                      <a:noFill/>
                      <a:miter lim="800000"/>
                      <a:headEnd/>
                      <a:tailEnd/>
                    </a:ln>
                  </pic:spPr>
                </pic:pic>
              </a:graphicData>
            </a:graphic>
          </wp:inline>
        </w:drawing>
      </w:r>
    </w:p>
    <w:p w:rsidR="00263541" w:rsidRPr="00263541" w:rsidRDefault="00263541" w:rsidP="00263541">
      <w:pPr>
        <w:rPr>
          <w:rFonts w:ascii="Times New Roman" w:eastAsia="TimesLTStd-Bold" w:hAnsi="Times New Roman" w:cs="Times New Roman"/>
          <w:sz w:val="24"/>
          <w:szCs w:val="24"/>
        </w:rPr>
      </w:pPr>
      <w:r w:rsidRPr="00263541">
        <w:rPr>
          <w:rFonts w:ascii="Times New Roman" w:eastAsia="TimesLTStd-Bold" w:hAnsi="Times New Roman" w:cs="Times New Roman"/>
          <w:b/>
          <w:bCs/>
          <w:sz w:val="24"/>
          <w:szCs w:val="24"/>
        </w:rPr>
        <w:lastRenderedPageBreak/>
        <w:t>Industrial Loads</w:t>
      </w:r>
    </w:p>
    <w:p w:rsidR="00263541" w:rsidRPr="00263541" w:rsidRDefault="00263541" w:rsidP="00263541">
      <w:pPr>
        <w:rPr>
          <w:rFonts w:ascii="Times New Roman" w:eastAsia="TimesLTStd-Bold" w:hAnsi="Times New Roman" w:cs="Times New Roman"/>
          <w:sz w:val="24"/>
          <w:szCs w:val="24"/>
        </w:rPr>
      </w:pPr>
      <w:r w:rsidRPr="00263541">
        <w:rPr>
          <w:rFonts w:ascii="Times New Roman" w:eastAsia="TimesLTStd-Bold" w:hAnsi="Times New Roman" w:cs="Times New Roman"/>
          <w:sz w:val="24"/>
          <w:szCs w:val="24"/>
        </w:rPr>
        <w:t xml:space="preserve">Industrial load consists of load demand by industries. The magnitude of industrial load depends upon the type of industry. Thus small scale industry requires load </w:t>
      </w:r>
      <w:proofErr w:type="spellStart"/>
      <w:r w:rsidRPr="00263541">
        <w:rPr>
          <w:rFonts w:ascii="Times New Roman" w:eastAsia="TimesLTStd-Bold" w:hAnsi="Times New Roman" w:cs="Times New Roman"/>
          <w:sz w:val="24"/>
          <w:szCs w:val="24"/>
        </w:rPr>
        <w:t>upto</w:t>
      </w:r>
      <w:proofErr w:type="spellEnd"/>
      <w:r w:rsidRPr="00263541">
        <w:rPr>
          <w:rFonts w:ascii="Times New Roman" w:eastAsia="TimesLTStd-Bold" w:hAnsi="Times New Roman" w:cs="Times New Roman"/>
          <w:sz w:val="24"/>
          <w:szCs w:val="24"/>
        </w:rPr>
        <w:t xml:space="preserve"> 25 kW, medium scale industry between 25kW and 100 kW and large-scale industry requires load above 500 kW. Industrial loads are generally not weather dependent.</w:t>
      </w:r>
    </w:p>
    <w:p w:rsidR="00263541" w:rsidRPr="00263541" w:rsidRDefault="00263541" w:rsidP="00263541">
      <w:pPr>
        <w:jc w:val="center"/>
        <w:rPr>
          <w:rFonts w:ascii="Times New Roman" w:eastAsia="TimesLTStd-Bold" w:hAnsi="Times New Roman" w:cs="Times New Roman"/>
          <w:sz w:val="24"/>
          <w:szCs w:val="24"/>
        </w:rPr>
      </w:pPr>
      <w:r w:rsidRPr="00263541">
        <w:rPr>
          <w:rFonts w:ascii="Times New Roman" w:eastAsia="TimesLTStd-Bold" w:hAnsi="Times New Roman" w:cs="Times New Roman"/>
          <w:noProof/>
          <w:sz w:val="24"/>
          <w:szCs w:val="24"/>
        </w:rPr>
        <w:drawing>
          <wp:inline distT="0" distB="0" distL="0" distR="0">
            <wp:extent cx="3962400" cy="3054350"/>
            <wp:effectExtent l="19050" t="0" r="0" b="0"/>
            <wp:docPr id="30" name="Picture 4" descr="Related image"/>
            <wp:cNvGraphicFramePr/>
            <a:graphic xmlns:a="http://schemas.openxmlformats.org/drawingml/2006/main">
              <a:graphicData uri="http://schemas.openxmlformats.org/drawingml/2006/picture">
                <pic:pic xmlns:pic="http://schemas.openxmlformats.org/drawingml/2006/picture">
                  <pic:nvPicPr>
                    <pic:cNvPr id="23554" name="Picture 2" descr="Related image"/>
                    <pic:cNvPicPr>
                      <a:picLocks noChangeAspect="1" noChangeArrowheads="1"/>
                    </pic:cNvPicPr>
                  </pic:nvPicPr>
                  <pic:blipFill>
                    <a:blip r:embed="rId17"/>
                    <a:srcRect/>
                    <a:stretch>
                      <a:fillRect/>
                    </a:stretch>
                  </pic:blipFill>
                  <pic:spPr bwMode="auto">
                    <a:xfrm>
                      <a:off x="0" y="0"/>
                      <a:ext cx="3962400" cy="3054350"/>
                    </a:xfrm>
                    <a:prstGeom prst="rect">
                      <a:avLst/>
                    </a:prstGeom>
                    <a:noFill/>
                    <a:ln w="9525">
                      <a:noFill/>
                      <a:miter lim="800000"/>
                      <a:headEnd/>
                      <a:tailEnd/>
                    </a:ln>
                  </pic:spPr>
                </pic:pic>
              </a:graphicData>
            </a:graphic>
          </wp:inline>
        </w:drawing>
      </w:r>
    </w:p>
    <w:p w:rsidR="00263541" w:rsidRPr="00263541" w:rsidRDefault="00263541" w:rsidP="00263541">
      <w:pPr>
        <w:rPr>
          <w:rFonts w:ascii="Times New Roman" w:eastAsia="TimesLTStd-Bold" w:hAnsi="Times New Roman" w:cs="Times New Roman"/>
          <w:sz w:val="24"/>
          <w:szCs w:val="24"/>
        </w:rPr>
      </w:pPr>
      <w:r w:rsidRPr="00263541">
        <w:rPr>
          <w:rFonts w:ascii="Times New Roman" w:eastAsia="TimesLTStd-Bold" w:hAnsi="Times New Roman" w:cs="Times New Roman"/>
          <w:b/>
          <w:bCs/>
          <w:sz w:val="24"/>
          <w:szCs w:val="24"/>
        </w:rPr>
        <w:t xml:space="preserve">Municipal load: </w:t>
      </w:r>
      <w:r w:rsidRPr="00263541">
        <w:rPr>
          <w:rFonts w:ascii="Times New Roman" w:eastAsia="TimesLTStd-Bold" w:hAnsi="Times New Roman" w:cs="Times New Roman"/>
          <w:sz w:val="24"/>
          <w:szCs w:val="24"/>
        </w:rPr>
        <w:t>Municipal load consists of street lighting, power required for water supply and drainage purposes. Street lighting load is practically constant throughout the hours of the night. For water supply, water is pumped to overhead tanks by pumps driven by electric motors. Pumping is carried out during the off-peak period, usually occurring during the night. This helps to improve the load factor of the power system.</w:t>
      </w:r>
    </w:p>
    <w:p w:rsidR="00263541" w:rsidRPr="00263541" w:rsidRDefault="00263541" w:rsidP="00263541">
      <w:pPr>
        <w:rPr>
          <w:rFonts w:ascii="Times New Roman" w:eastAsia="TimesLTStd-Bold" w:hAnsi="Times New Roman" w:cs="Times New Roman"/>
          <w:sz w:val="24"/>
          <w:szCs w:val="24"/>
        </w:rPr>
      </w:pPr>
      <w:r w:rsidRPr="00263541">
        <w:rPr>
          <w:rFonts w:ascii="Times New Roman" w:eastAsia="TimesLTStd-Bold" w:hAnsi="Times New Roman" w:cs="Times New Roman"/>
          <w:b/>
          <w:bCs/>
          <w:sz w:val="24"/>
          <w:szCs w:val="24"/>
        </w:rPr>
        <w:t xml:space="preserve">Traction load: </w:t>
      </w:r>
      <w:r w:rsidRPr="00263541">
        <w:rPr>
          <w:rFonts w:ascii="Times New Roman" w:eastAsia="TimesLTStd-Bold" w:hAnsi="Times New Roman" w:cs="Times New Roman"/>
          <w:sz w:val="24"/>
          <w:szCs w:val="24"/>
        </w:rPr>
        <w:t>This type of load includes tram cars, railways etc. This class of load has wide variation. During the morning hour, it reaches peak value because people have to go to their work place. After morning hours, the load starts decreasing and again rises during evening since the people start coming to their homes.</w:t>
      </w:r>
    </w:p>
    <w:p w:rsidR="00263541" w:rsidRPr="00263541" w:rsidRDefault="00263541" w:rsidP="00263541">
      <w:pPr>
        <w:rPr>
          <w:rFonts w:eastAsia="TimesLTStd-Bold"/>
        </w:rPr>
      </w:pPr>
    </w:p>
    <w:p w:rsidR="005A5946" w:rsidRDefault="005A5946">
      <w:pPr>
        <w:rPr>
          <w:rFonts w:ascii="Times New Roman" w:eastAsia="TimesLTStd-Bold" w:hAnsi="Times New Roman" w:cs="Times New Roman"/>
          <w:sz w:val="24"/>
          <w:szCs w:val="24"/>
        </w:rPr>
      </w:pPr>
    </w:p>
    <w:p w:rsidR="00263541" w:rsidRDefault="00263541">
      <w:pPr>
        <w:rPr>
          <w:rFonts w:ascii="Times New Roman" w:hAnsi="Times New Roman" w:cs="Times New Roman"/>
          <w:b/>
          <w:sz w:val="28"/>
          <w:szCs w:val="24"/>
        </w:rPr>
      </w:pPr>
      <w:r>
        <w:rPr>
          <w:rFonts w:ascii="Times New Roman" w:hAnsi="Times New Roman" w:cs="Times New Roman"/>
          <w:b/>
          <w:sz w:val="28"/>
          <w:szCs w:val="24"/>
        </w:rPr>
        <w:br w:type="page"/>
      </w:r>
    </w:p>
    <w:p w:rsidR="005A5946" w:rsidRPr="00132C6C" w:rsidRDefault="005A5946" w:rsidP="005A5946">
      <w:pPr>
        <w:jc w:val="center"/>
        <w:rPr>
          <w:rFonts w:ascii="Times New Roman" w:hAnsi="Times New Roman" w:cs="Times New Roman"/>
          <w:b/>
          <w:sz w:val="28"/>
          <w:szCs w:val="24"/>
        </w:rPr>
      </w:pPr>
      <w:r w:rsidRPr="00132C6C">
        <w:rPr>
          <w:rFonts w:ascii="Times New Roman" w:hAnsi="Times New Roman" w:cs="Times New Roman"/>
          <w:b/>
          <w:sz w:val="28"/>
          <w:szCs w:val="24"/>
        </w:rPr>
        <w:lastRenderedPageBreak/>
        <w:t>UNIT-II</w:t>
      </w:r>
    </w:p>
    <w:p w:rsidR="005A5946" w:rsidRDefault="005A5946" w:rsidP="005A5946">
      <w:pPr>
        <w:jc w:val="center"/>
        <w:rPr>
          <w:rFonts w:ascii="Times New Roman" w:hAnsi="Times New Roman" w:cs="Times New Roman"/>
          <w:b/>
          <w:sz w:val="24"/>
          <w:szCs w:val="24"/>
        </w:rPr>
      </w:pPr>
      <w:r w:rsidRPr="005A5946">
        <w:rPr>
          <w:rFonts w:ascii="Times New Roman" w:hAnsi="Times New Roman" w:cs="Times New Roman"/>
          <w:b/>
          <w:sz w:val="24"/>
          <w:szCs w:val="24"/>
        </w:rPr>
        <w:t>DISTRIBUTION FEEDERS &amp; SUB</w:t>
      </w:r>
      <w:r>
        <w:rPr>
          <w:rFonts w:ascii="Times New Roman" w:hAnsi="Times New Roman" w:cs="Times New Roman"/>
          <w:b/>
          <w:sz w:val="24"/>
          <w:szCs w:val="24"/>
        </w:rPr>
        <w:t>STATIONS</w:t>
      </w:r>
    </w:p>
    <w:p w:rsidR="001F79AA" w:rsidRDefault="00B41D3A" w:rsidP="001F79AA">
      <w:pPr>
        <w:autoSpaceDE w:val="0"/>
        <w:autoSpaceDN w:val="0"/>
        <w:adjustRightInd w:val="0"/>
        <w:spacing w:after="0" w:line="360" w:lineRule="auto"/>
        <w:jc w:val="both"/>
        <w:rPr>
          <w:rFonts w:ascii="Times New Roman" w:hAnsi="Times New Roman" w:cs="Times New Roman"/>
          <w:sz w:val="24"/>
          <w:szCs w:val="24"/>
        </w:rPr>
      </w:pPr>
      <w:r w:rsidRPr="001F79AA">
        <w:rPr>
          <w:rFonts w:ascii="Times New Roman" w:hAnsi="Times New Roman" w:cs="Times New Roman"/>
          <w:sz w:val="24"/>
          <w:szCs w:val="24"/>
        </w:rPr>
        <w:t>The part of the electric utility system that is between the distribution substation and the distribution</w:t>
      </w:r>
      <w:r w:rsidR="001F79AA">
        <w:rPr>
          <w:rFonts w:ascii="Times New Roman" w:hAnsi="Times New Roman" w:cs="Times New Roman"/>
          <w:sz w:val="24"/>
          <w:szCs w:val="24"/>
        </w:rPr>
        <w:t xml:space="preserve"> </w:t>
      </w:r>
      <w:r w:rsidRPr="001F79AA">
        <w:rPr>
          <w:rFonts w:ascii="Times New Roman" w:hAnsi="Times New Roman" w:cs="Times New Roman"/>
          <w:sz w:val="24"/>
          <w:szCs w:val="24"/>
        </w:rPr>
        <w:t xml:space="preserve">transformers is called the </w:t>
      </w:r>
      <w:r w:rsidRPr="001F79AA">
        <w:rPr>
          <w:rFonts w:ascii="Times New Roman" w:eastAsia="TimesLTStd-Italic" w:hAnsi="Times New Roman" w:cs="Times New Roman"/>
          <w:iCs/>
          <w:sz w:val="24"/>
          <w:szCs w:val="24"/>
        </w:rPr>
        <w:t xml:space="preserve">primary </w:t>
      </w:r>
      <w:r w:rsidRPr="001F79AA">
        <w:rPr>
          <w:rFonts w:ascii="Times New Roman" w:hAnsi="Times New Roman" w:cs="Times New Roman"/>
          <w:sz w:val="24"/>
          <w:szCs w:val="24"/>
        </w:rPr>
        <w:t xml:space="preserve">system. It is made of circuits known as </w:t>
      </w:r>
      <w:r w:rsidRPr="001F79AA">
        <w:rPr>
          <w:rFonts w:ascii="Times New Roman" w:eastAsia="TimesLTStd-Italic" w:hAnsi="Times New Roman" w:cs="Times New Roman"/>
          <w:iCs/>
          <w:sz w:val="24"/>
          <w:szCs w:val="24"/>
        </w:rPr>
        <w:t xml:space="preserve">primary feeders </w:t>
      </w:r>
      <w:r w:rsidRPr="001F79AA">
        <w:rPr>
          <w:rFonts w:ascii="Times New Roman" w:hAnsi="Times New Roman" w:cs="Times New Roman"/>
          <w:sz w:val="24"/>
          <w:szCs w:val="24"/>
        </w:rPr>
        <w:t>or</w:t>
      </w:r>
      <w:r w:rsidR="001F79AA">
        <w:rPr>
          <w:rFonts w:ascii="Times New Roman" w:hAnsi="Times New Roman" w:cs="Times New Roman"/>
          <w:sz w:val="24"/>
          <w:szCs w:val="24"/>
        </w:rPr>
        <w:t xml:space="preserve"> </w:t>
      </w:r>
      <w:r w:rsidRPr="001F79AA">
        <w:rPr>
          <w:rFonts w:ascii="Times New Roman" w:eastAsia="TimesLTStd-Italic" w:hAnsi="Times New Roman" w:cs="Times New Roman"/>
          <w:iCs/>
          <w:sz w:val="24"/>
          <w:szCs w:val="24"/>
        </w:rPr>
        <w:t>primary distribution feeders</w:t>
      </w:r>
      <w:r w:rsidRPr="001F79AA">
        <w:rPr>
          <w:rFonts w:ascii="Times New Roman" w:hAnsi="Times New Roman" w:cs="Times New Roman"/>
          <w:sz w:val="24"/>
          <w:szCs w:val="24"/>
        </w:rPr>
        <w:t>.</w:t>
      </w:r>
      <w:r w:rsidR="001F79AA">
        <w:rPr>
          <w:rFonts w:ascii="Times New Roman" w:hAnsi="Times New Roman" w:cs="Times New Roman"/>
          <w:sz w:val="24"/>
          <w:szCs w:val="24"/>
        </w:rPr>
        <w:t xml:space="preserve"> </w:t>
      </w:r>
      <w:r w:rsidR="00B4164C" w:rsidRPr="001F79AA">
        <w:rPr>
          <w:rFonts w:ascii="Times New Roman" w:hAnsi="Times New Roman" w:cs="Times New Roman"/>
          <w:sz w:val="24"/>
          <w:szCs w:val="24"/>
        </w:rPr>
        <w:t>Figure 2.1 shows a one-line diagram of a typical primary distribution feeder. A feeder includes</w:t>
      </w:r>
      <w:r w:rsidR="001F79AA">
        <w:rPr>
          <w:rFonts w:ascii="Times New Roman" w:hAnsi="Times New Roman" w:cs="Times New Roman"/>
          <w:sz w:val="24"/>
          <w:szCs w:val="24"/>
        </w:rPr>
        <w:t xml:space="preserve"> </w:t>
      </w:r>
      <w:r w:rsidR="00B4164C" w:rsidRPr="001F79AA">
        <w:rPr>
          <w:rFonts w:ascii="Times New Roman" w:hAnsi="Times New Roman" w:cs="Times New Roman"/>
          <w:sz w:val="24"/>
          <w:szCs w:val="24"/>
        </w:rPr>
        <w:t>a “main” or main feeder, which usually is a three-phase four-wire circuit, and branches or laterals,</w:t>
      </w:r>
      <w:r w:rsidR="001F79AA">
        <w:rPr>
          <w:rFonts w:ascii="Times New Roman" w:hAnsi="Times New Roman" w:cs="Times New Roman"/>
          <w:sz w:val="24"/>
          <w:szCs w:val="24"/>
        </w:rPr>
        <w:t xml:space="preserve"> </w:t>
      </w:r>
      <w:r w:rsidR="00B4164C" w:rsidRPr="001F79AA">
        <w:rPr>
          <w:rFonts w:ascii="Times New Roman" w:hAnsi="Times New Roman" w:cs="Times New Roman"/>
          <w:sz w:val="24"/>
          <w:szCs w:val="24"/>
        </w:rPr>
        <w:t xml:space="preserve">which usually are single-phase or three-phase circuits tapped off the main. Also </w:t>
      </w:r>
      <w:proofErr w:type="spellStart"/>
      <w:r w:rsidR="00B4164C" w:rsidRPr="001F79AA">
        <w:rPr>
          <w:rFonts w:ascii="Times New Roman" w:hAnsi="Times New Roman" w:cs="Times New Roman"/>
          <w:sz w:val="24"/>
          <w:szCs w:val="24"/>
        </w:rPr>
        <w:t>sublaterals</w:t>
      </w:r>
      <w:proofErr w:type="spellEnd"/>
      <w:r w:rsidR="00B4164C" w:rsidRPr="001F79AA">
        <w:rPr>
          <w:rFonts w:ascii="Times New Roman" w:hAnsi="Times New Roman" w:cs="Times New Roman"/>
          <w:sz w:val="24"/>
          <w:szCs w:val="24"/>
        </w:rPr>
        <w:t xml:space="preserve"> may</w:t>
      </w:r>
      <w:r w:rsidR="001F79AA">
        <w:rPr>
          <w:rFonts w:ascii="Times New Roman" w:hAnsi="Times New Roman" w:cs="Times New Roman"/>
          <w:sz w:val="24"/>
          <w:szCs w:val="24"/>
        </w:rPr>
        <w:t xml:space="preserve"> </w:t>
      </w:r>
      <w:r w:rsidR="00B4164C" w:rsidRPr="001F79AA">
        <w:rPr>
          <w:rFonts w:ascii="Times New Roman" w:hAnsi="Times New Roman" w:cs="Times New Roman"/>
          <w:sz w:val="24"/>
          <w:szCs w:val="24"/>
        </w:rPr>
        <w:t xml:space="preserve">be tapped off the laterals as necessary. In general, laterals and </w:t>
      </w:r>
      <w:proofErr w:type="spellStart"/>
      <w:r w:rsidR="00B4164C" w:rsidRPr="001F79AA">
        <w:rPr>
          <w:rFonts w:ascii="Times New Roman" w:hAnsi="Times New Roman" w:cs="Times New Roman"/>
          <w:sz w:val="24"/>
          <w:szCs w:val="24"/>
        </w:rPr>
        <w:t>sublaterals</w:t>
      </w:r>
      <w:proofErr w:type="spellEnd"/>
      <w:r w:rsidR="00B4164C" w:rsidRPr="001F79AA">
        <w:rPr>
          <w:rFonts w:ascii="Times New Roman" w:hAnsi="Times New Roman" w:cs="Times New Roman"/>
          <w:sz w:val="24"/>
          <w:szCs w:val="24"/>
        </w:rPr>
        <w:t xml:space="preserve"> located in residential and</w:t>
      </w:r>
      <w:r w:rsidR="001F79AA">
        <w:rPr>
          <w:rFonts w:ascii="Times New Roman" w:hAnsi="Times New Roman" w:cs="Times New Roman"/>
          <w:sz w:val="24"/>
          <w:szCs w:val="24"/>
        </w:rPr>
        <w:t xml:space="preserve"> </w:t>
      </w:r>
      <w:r w:rsidR="00B4164C" w:rsidRPr="001F79AA">
        <w:rPr>
          <w:rFonts w:ascii="Times New Roman" w:hAnsi="Times New Roman" w:cs="Times New Roman"/>
          <w:sz w:val="24"/>
          <w:szCs w:val="24"/>
        </w:rPr>
        <w:t xml:space="preserve">rural areas are single phase and consist of one-phase conductor and the neutral. The </w:t>
      </w:r>
      <w:proofErr w:type="gramStart"/>
      <w:r w:rsidR="00B4164C" w:rsidRPr="001F79AA">
        <w:rPr>
          <w:rFonts w:ascii="Times New Roman" w:hAnsi="Times New Roman" w:cs="Times New Roman"/>
          <w:sz w:val="24"/>
          <w:szCs w:val="24"/>
        </w:rPr>
        <w:t>majority of</w:t>
      </w:r>
      <w:r w:rsidR="001F79AA">
        <w:rPr>
          <w:rFonts w:ascii="Times New Roman" w:hAnsi="Times New Roman" w:cs="Times New Roman"/>
          <w:sz w:val="24"/>
          <w:szCs w:val="24"/>
        </w:rPr>
        <w:t xml:space="preserve"> </w:t>
      </w:r>
      <w:r w:rsidR="00B4164C" w:rsidRPr="001F79AA">
        <w:rPr>
          <w:rFonts w:ascii="Times New Roman" w:hAnsi="Times New Roman" w:cs="Times New Roman"/>
          <w:sz w:val="24"/>
          <w:szCs w:val="24"/>
        </w:rPr>
        <w:t>the distribution transformers are</w:t>
      </w:r>
      <w:proofErr w:type="gramEnd"/>
      <w:r w:rsidR="00B4164C" w:rsidRPr="001F79AA">
        <w:rPr>
          <w:rFonts w:ascii="Times New Roman" w:hAnsi="Times New Roman" w:cs="Times New Roman"/>
          <w:sz w:val="24"/>
          <w:szCs w:val="24"/>
        </w:rPr>
        <w:t xml:space="preserve"> single phase and are connected between the phase and the neutral</w:t>
      </w:r>
      <w:r w:rsidR="001F79AA">
        <w:rPr>
          <w:rFonts w:ascii="Times New Roman" w:hAnsi="Times New Roman" w:cs="Times New Roman"/>
          <w:sz w:val="24"/>
          <w:szCs w:val="24"/>
        </w:rPr>
        <w:t xml:space="preserve"> </w:t>
      </w:r>
      <w:r w:rsidR="00B4164C" w:rsidRPr="001F79AA">
        <w:rPr>
          <w:rFonts w:ascii="Times New Roman" w:hAnsi="Times New Roman" w:cs="Times New Roman"/>
          <w:sz w:val="24"/>
          <w:szCs w:val="24"/>
        </w:rPr>
        <w:t>through fuse cutouts. There are various and yet interrelated factors affecting the</w:t>
      </w:r>
      <w:r w:rsidR="001F79AA">
        <w:rPr>
          <w:rFonts w:ascii="Times New Roman" w:hAnsi="Times New Roman" w:cs="Times New Roman"/>
          <w:sz w:val="24"/>
          <w:szCs w:val="24"/>
        </w:rPr>
        <w:t xml:space="preserve"> </w:t>
      </w:r>
      <w:r w:rsidR="00B4164C" w:rsidRPr="001F79AA">
        <w:rPr>
          <w:rFonts w:ascii="Times New Roman" w:hAnsi="Times New Roman" w:cs="Times New Roman"/>
          <w:sz w:val="24"/>
          <w:szCs w:val="24"/>
        </w:rPr>
        <w:t>selection of a primary-feeder rating. Examples are</w:t>
      </w:r>
      <w:r w:rsidR="001F79AA">
        <w:rPr>
          <w:rFonts w:ascii="Times New Roman" w:hAnsi="Times New Roman" w:cs="Times New Roman"/>
          <w:sz w:val="24"/>
          <w:szCs w:val="24"/>
        </w:rPr>
        <w:t xml:space="preserve"> </w:t>
      </w:r>
    </w:p>
    <w:p w:rsidR="001F79AA" w:rsidRDefault="001F79AA" w:rsidP="001F79AA">
      <w:pPr>
        <w:autoSpaceDE w:val="0"/>
        <w:autoSpaceDN w:val="0"/>
        <w:adjustRightInd w:val="0"/>
        <w:spacing w:after="0" w:line="360" w:lineRule="auto"/>
        <w:jc w:val="both"/>
        <w:rPr>
          <w:rFonts w:ascii="Times New Roman" w:hAnsi="Times New Roman" w:cs="Times New Roman"/>
          <w:sz w:val="24"/>
          <w:szCs w:val="24"/>
        </w:rPr>
      </w:pPr>
    </w:p>
    <w:p w:rsidR="00B4164C" w:rsidRPr="001F79AA" w:rsidRDefault="00B4164C" w:rsidP="001F79AA">
      <w:pPr>
        <w:autoSpaceDE w:val="0"/>
        <w:autoSpaceDN w:val="0"/>
        <w:adjustRightInd w:val="0"/>
        <w:spacing w:after="0" w:line="360" w:lineRule="auto"/>
        <w:jc w:val="both"/>
        <w:rPr>
          <w:rFonts w:ascii="Times New Roman" w:hAnsi="Times New Roman" w:cs="Times New Roman"/>
          <w:sz w:val="24"/>
          <w:szCs w:val="24"/>
        </w:rPr>
      </w:pPr>
      <w:r w:rsidRPr="001F79AA">
        <w:rPr>
          <w:rFonts w:ascii="Times New Roman" w:hAnsi="Times New Roman" w:cs="Times New Roman"/>
          <w:sz w:val="24"/>
          <w:szCs w:val="24"/>
        </w:rPr>
        <w:t>1. The nature of the load connected</w:t>
      </w:r>
    </w:p>
    <w:p w:rsidR="00B4164C" w:rsidRPr="001F79AA" w:rsidRDefault="00B4164C" w:rsidP="001F79AA">
      <w:pPr>
        <w:autoSpaceDE w:val="0"/>
        <w:autoSpaceDN w:val="0"/>
        <w:adjustRightInd w:val="0"/>
        <w:spacing w:after="0" w:line="360" w:lineRule="auto"/>
        <w:jc w:val="both"/>
        <w:rPr>
          <w:rFonts w:ascii="Times New Roman" w:hAnsi="Times New Roman" w:cs="Times New Roman"/>
          <w:sz w:val="24"/>
          <w:szCs w:val="24"/>
        </w:rPr>
      </w:pPr>
      <w:r w:rsidRPr="001F79AA">
        <w:rPr>
          <w:rFonts w:ascii="Times New Roman" w:hAnsi="Times New Roman" w:cs="Times New Roman"/>
          <w:sz w:val="24"/>
          <w:szCs w:val="24"/>
        </w:rPr>
        <w:t>2. The load density of the area served</w:t>
      </w:r>
    </w:p>
    <w:p w:rsidR="00B4164C" w:rsidRPr="001F79AA" w:rsidRDefault="00B4164C" w:rsidP="001F79AA">
      <w:pPr>
        <w:autoSpaceDE w:val="0"/>
        <w:autoSpaceDN w:val="0"/>
        <w:adjustRightInd w:val="0"/>
        <w:spacing w:after="0" w:line="360" w:lineRule="auto"/>
        <w:jc w:val="both"/>
        <w:rPr>
          <w:rFonts w:ascii="Times New Roman" w:hAnsi="Times New Roman" w:cs="Times New Roman"/>
          <w:sz w:val="24"/>
          <w:szCs w:val="24"/>
        </w:rPr>
      </w:pPr>
      <w:r w:rsidRPr="001F79AA">
        <w:rPr>
          <w:rFonts w:ascii="Times New Roman" w:hAnsi="Times New Roman" w:cs="Times New Roman"/>
          <w:sz w:val="24"/>
          <w:szCs w:val="24"/>
        </w:rPr>
        <w:t>3. The growth rate of the load</w:t>
      </w:r>
    </w:p>
    <w:p w:rsidR="00B4164C" w:rsidRPr="001F79AA" w:rsidRDefault="00B4164C" w:rsidP="001F79AA">
      <w:pPr>
        <w:autoSpaceDE w:val="0"/>
        <w:autoSpaceDN w:val="0"/>
        <w:adjustRightInd w:val="0"/>
        <w:spacing w:after="0" w:line="360" w:lineRule="auto"/>
        <w:jc w:val="both"/>
        <w:rPr>
          <w:rFonts w:ascii="Times New Roman" w:hAnsi="Times New Roman" w:cs="Times New Roman"/>
          <w:sz w:val="24"/>
          <w:szCs w:val="24"/>
        </w:rPr>
      </w:pPr>
      <w:r w:rsidRPr="001F79AA">
        <w:rPr>
          <w:rFonts w:ascii="Times New Roman" w:hAnsi="Times New Roman" w:cs="Times New Roman"/>
          <w:sz w:val="24"/>
          <w:szCs w:val="24"/>
        </w:rPr>
        <w:t>4. The need for providing spare capacity for emergency operations</w:t>
      </w:r>
    </w:p>
    <w:p w:rsidR="00B41D3A" w:rsidRPr="001F79AA" w:rsidRDefault="00B4164C" w:rsidP="001F79AA">
      <w:pPr>
        <w:spacing w:after="0" w:line="360" w:lineRule="auto"/>
        <w:jc w:val="both"/>
        <w:rPr>
          <w:rFonts w:ascii="Times New Roman" w:hAnsi="Times New Roman" w:cs="Times New Roman"/>
          <w:sz w:val="24"/>
          <w:szCs w:val="24"/>
        </w:rPr>
      </w:pPr>
      <w:r w:rsidRPr="001F79AA">
        <w:rPr>
          <w:rFonts w:ascii="Times New Roman" w:hAnsi="Times New Roman" w:cs="Times New Roman"/>
          <w:sz w:val="24"/>
          <w:szCs w:val="24"/>
        </w:rPr>
        <w:t>5. The type and cost of circuit construction employed</w:t>
      </w:r>
    </w:p>
    <w:p w:rsidR="00B4164C" w:rsidRPr="001F79AA" w:rsidRDefault="00B4164C" w:rsidP="001F79AA">
      <w:pPr>
        <w:autoSpaceDE w:val="0"/>
        <w:autoSpaceDN w:val="0"/>
        <w:adjustRightInd w:val="0"/>
        <w:spacing w:after="0" w:line="360" w:lineRule="auto"/>
        <w:jc w:val="both"/>
        <w:rPr>
          <w:rFonts w:ascii="Times New Roman" w:hAnsi="Times New Roman" w:cs="Times New Roman"/>
          <w:sz w:val="24"/>
          <w:szCs w:val="24"/>
        </w:rPr>
      </w:pPr>
      <w:r w:rsidRPr="001F79AA">
        <w:rPr>
          <w:rFonts w:ascii="Times New Roman" w:hAnsi="Times New Roman" w:cs="Times New Roman"/>
          <w:sz w:val="24"/>
          <w:szCs w:val="24"/>
        </w:rPr>
        <w:t>6. The design and capacity of the substation involved</w:t>
      </w:r>
    </w:p>
    <w:p w:rsidR="00B4164C" w:rsidRPr="001F79AA" w:rsidRDefault="00B4164C" w:rsidP="001F79AA">
      <w:pPr>
        <w:autoSpaceDE w:val="0"/>
        <w:autoSpaceDN w:val="0"/>
        <w:adjustRightInd w:val="0"/>
        <w:spacing w:after="0" w:line="360" w:lineRule="auto"/>
        <w:jc w:val="both"/>
        <w:rPr>
          <w:rFonts w:ascii="Times New Roman" w:hAnsi="Times New Roman" w:cs="Times New Roman"/>
          <w:sz w:val="24"/>
          <w:szCs w:val="24"/>
        </w:rPr>
      </w:pPr>
      <w:r w:rsidRPr="001F79AA">
        <w:rPr>
          <w:rFonts w:ascii="Times New Roman" w:hAnsi="Times New Roman" w:cs="Times New Roman"/>
          <w:sz w:val="24"/>
          <w:szCs w:val="24"/>
        </w:rPr>
        <w:t>7. The type of regulating equipment used</w:t>
      </w:r>
    </w:p>
    <w:p w:rsidR="00B4164C" w:rsidRPr="001F79AA" w:rsidRDefault="00B4164C" w:rsidP="001F79AA">
      <w:pPr>
        <w:autoSpaceDE w:val="0"/>
        <w:autoSpaceDN w:val="0"/>
        <w:adjustRightInd w:val="0"/>
        <w:spacing w:after="0" w:line="360" w:lineRule="auto"/>
        <w:jc w:val="both"/>
        <w:rPr>
          <w:rFonts w:ascii="Times New Roman" w:hAnsi="Times New Roman" w:cs="Times New Roman"/>
          <w:sz w:val="24"/>
          <w:szCs w:val="24"/>
        </w:rPr>
      </w:pPr>
      <w:r w:rsidRPr="001F79AA">
        <w:rPr>
          <w:rFonts w:ascii="Times New Roman" w:hAnsi="Times New Roman" w:cs="Times New Roman"/>
          <w:sz w:val="24"/>
          <w:szCs w:val="24"/>
        </w:rPr>
        <w:t>8. The quality of service required</w:t>
      </w:r>
    </w:p>
    <w:p w:rsidR="00B4164C" w:rsidRPr="001F79AA" w:rsidRDefault="00B4164C" w:rsidP="001F79AA">
      <w:pPr>
        <w:spacing w:line="360" w:lineRule="auto"/>
        <w:jc w:val="both"/>
        <w:rPr>
          <w:rFonts w:ascii="Times New Roman" w:hAnsi="Times New Roman" w:cs="Times New Roman"/>
          <w:sz w:val="24"/>
          <w:szCs w:val="24"/>
        </w:rPr>
      </w:pPr>
      <w:r w:rsidRPr="001F79AA">
        <w:rPr>
          <w:rFonts w:ascii="Times New Roman" w:hAnsi="Times New Roman" w:cs="Times New Roman"/>
          <w:sz w:val="24"/>
          <w:szCs w:val="24"/>
        </w:rPr>
        <w:t>9. The continuity of service required</w:t>
      </w:r>
    </w:p>
    <w:p w:rsidR="00B4164C" w:rsidRPr="001F79AA" w:rsidRDefault="00B4164C" w:rsidP="001F79AA">
      <w:pPr>
        <w:autoSpaceDE w:val="0"/>
        <w:autoSpaceDN w:val="0"/>
        <w:adjustRightInd w:val="0"/>
        <w:spacing w:after="0" w:line="360" w:lineRule="auto"/>
        <w:jc w:val="both"/>
        <w:rPr>
          <w:rFonts w:ascii="Times New Roman" w:hAnsi="Times New Roman" w:cs="Times New Roman"/>
          <w:sz w:val="24"/>
          <w:szCs w:val="24"/>
        </w:rPr>
      </w:pPr>
      <w:r w:rsidRPr="001F79AA">
        <w:rPr>
          <w:rFonts w:ascii="Times New Roman" w:hAnsi="Times New Roman" w:cs="Times New Roman"/>
          <w:sz w:val="24"/>
          <w:szCs w:val="24"/>
        </w:rPr>
        <w:t>The voltage conditions on distribution systems can be improved by using shunt capacitors that</w:t>
      </w:r>
      <w:r w:rsidR="001F79AA">
        <w:rPr>
          <w:rFonts w:ascii="Times New Roman" w:hAnsi="Times New Roman" w:cs="Times New Roman"/>
          <w:sz w:val="24"/>
          <w:szCs w:val="24"/>
        </w:rPr>
        <w:t xml:space="preserve"> </w:t>
      </w:r>
      <w:r w:rsidRPr="001F79AA">
        <w:rPr>
          <w:rFonts w:ascii="Times New Roman" w:hAnsi="Times New Roman" w:cs="Times New Roman"/>
          <w:sz w:val="24"/>
          <w:szCs w:val="24"/>
        </w:rPr>
        <w:t>are connected as near the loads as possible to derive the greatest benefit.</w:t>
      </w:r>
    </w:p>
    <w:p w:rsidR="00B4164C" w:rsidRPr="001F79AA" w:rsidRDefault="00B4164C" w:rsidP="00263541">
      <w:pPr>
        <w:jc w:val="center"/>
        <w:rPr>
          <w:rFonts w:ascii="Times New Roman" w:hAnsi="Times New Roman" w:cs="Times New Roman"/>
          <w:b/>
          <w:sz w:val="24"/>
          <w:szCs w:val="24"/>
        </w:rPr>
      </w:pPr>
      <w:r w:rsidRPr="001F79AA">
        <w:rPr>
          <w:rFonts w:ascii="Times New Roman" w:hAnsi="Times New Roman" w:cs="Times New Roman"/>
          <w:b/>
          <w:noProof/>
          <w:sz w:val="24"/>
          <w:szCs w:val="24"/>
        </w:rPr>
        <w:lastRenderedPageBreak/>
        <w:drawing>
          <wp:inline distT="0" distB="0" distL="0" distR="0">
            <wp:extent cx="5705308" cy="7410450"/>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5705475" cy="7410667"/>
                    </a:xfrm>
                    <a:prstGeom prst="rect">
                      <a:avLst/>
                    </a:prstGeom>
                    <a:noFill/>
                    <a:ln w="9525">
                      <a:noFill/>
                      <a:miter lim="800000"/>
                      <a:headEnd/>
                      <a:tailEnd/>
                    </a:ln>
                  </pic:spPr>
                </pic:pic>
              </a:graphicData>
            </a:graphic>
          </wp:inline>
        </w:drawing>
      </w:r>
    </w:p>
    <w:p w:rsidR="001A31D8" w:rsidRDefault="00B4164C" w:rsidP="001F79AA">
      <w:pPr>
        <w:autoSpaceDE w:val="0"/>
        <w:autoSpaceDN w:val="0"/>
        <w:adjustRightInd w:val="0"/>
        <w:spacing w:after="0" w:line="240" w:lineRule="auto"/>
        <w:jc w:val="both"/>
        <w:rPr>
          <w:rFonts w:ascii="Times New Roman" w:hAnsi="Times New Roman" w:cs="Times New Roman"/>
          <w:sz w:val="24"/>
          <w:szCs w:val="24"/>
        </w:rPr>
      </w:pPr>
      <w:r w:rsidRPr="001F79AA">
        <w:rPr>
          <w:rFonts w:ascii="Times New Roman" w:hAnsi="Times New Roman" w:cs="Times New Roman"/>
          <w:b/>
          <w:bCs/>
          <w:sz w:val="24"/>
          <w:szCs w:val="24"/>
        </w:rPr>
        <w:t xml:space="preserve">Figure 2.1 </w:t>
      </w:r>
      <w:r w:rsidRPr="001F79AA">
        <w:rPr>
          <w:rFonts w:ascii="Times New Roman" w:hAnsi="Times New Roman" w:cs="Times New Roman"/>
          <w:sz w:val="24"/>
          <w:szCs w:val="24"/>
        </w:rPr>
        <w:t xml:space="preserve">One-line </w:t>
      </w:r>
      <w:proofErr w:type="gramStart"/>
      <w:r w:rsidRPr="001F79AA">
        <w:rPr>
          <w:rFonts w:ascii="Times New Roman" w:hAnsi="Times New Roman" w:cs="Times New Roman"/>
          <w:sz w:val="24"/>
          <w:szCs w:val="24"/>
        </w:rPr>
        <w:t>diagram</w:t>
      </w:r>
      <w:proofErr w:type="gramEnd"/>
      <w:r w:rsidRPr="001F79AA">
        <w:rPr>
          <w:rFonts w:ascii="Times New Roman" w:hAnsi="Times New Roman" w:cs="Times New Roman"/>
          <w:sz w:val="24"/>
          <w:szCs w:val="24"/>
        </w:rPr>
        <w:t xml:space="preserve"> of typical primary distribution feeders. (From Fink, D.G. and </w:t>
      </w:r>
      <w:proofErr w:type="spellStart"/>
      <w:r w:rsidRPr="001F79AA">
        <w:rPr>
          <w:rFonts w:ascii="Times New Roman" w:hAnsi="Times New Roman" w:cs="Times New Roman"/>
          <w:sz w:val="24"/>
          <w:szCs w:val="24"/>
        </w:rPr>
        <w:t>Beaty</w:t>
      </w:r>
      <w:proofErr w:type="spellEnd"/>
      <w:r w:rsidRPr="001F79AA">
        <w:rPr>
          <w:rFonts w:ascii="Times New Roman" w:hAnsi="Times New Roman" w:cs="Times New Roman"/>
          <w:sz w:val="24"/>
          <w:szCs w:val="24"/>
        </w:rPr>
        <w:t>, H.W.,</w:t>
      </w:r>
      <w:r w:rsidR="001F79AA">
        <w:rPr>
          <w:rFonts w:ascii="Times New Roman" w:hAnsi="Times New Roman" w:cs="Times New Roman"/>
          <w:sz w:val="24"/>
          <w:szCs w:val="24"/>
        </w:rPr>
        <w:t xml:space="preserve"> </w:t>
      </w:r>
      <w:r w:rsidRPr="001F79AA">
        <w:rPr>
          <w:rFonts w:ascii="Times New Roman" w:eastAsia="TimesLTStd-Italic" w:hAnsi="Times New Roman" w:cs="Times New Roman"/>
          <w:iCs/>
          <w:sz w:val="24"/>
          <w:szCs w:val="24"/>
        </w:rPr>
        <w:t>Standard Handbook for Electrical Engineers</w:t>
      </w:r>
      <w:r w:rsidRPr="001F79AA">
        <w:rPr>
          <w:rFonts w:ascii="Times New Roman" w:hAnsi="Times New Roman" w:cs="Times New Roman"/>
          <w:sz w:val="24"/>
          <w:szCs w:val="24"/>
        </w:rPr>
        <w:t xml:space="preserve">, 11th </w:t>
      </w:r>
      <w:proofErr w:type="spellStart"/>
      <w:r w:rsidRPr="001F79AA">
        <w:rPr>
          <w:rFonts w:ascii="Times New Roman" w:hAnsi="Times New Roman" w:cs="Times New Roman"/>
          <w:sz w:val="24"/>
          <w:szCs w:val="24"/>
        </w:rPr>
        <w:t>edn</w:t>
      </w:r>
      <w:proofErr w:type="spellEnd"/>
      <w:r w:rsidRPr="001F79AA">
        <w:rPr>
          <w:rFonts w:ascii="Times New Roman" w:hAnsi="Times New Roman" w:cs="Times New Roman"/>
          <w:sz w:val="24"/>
          <w:szCs w:val="24"/>
        </w:rPr>
        <w:t>., McGraw-Hill, New York, 1978.)</w:t>
      </w:r>
      <w:r w:rsidR="001F79AA">
        <w:rPr>
          <w:rFonts w:ascii="Times New Roman" w:hAnsi="Times New Roman" w:cs="Times New Roman"/>
          <w:sz w:val="24"/>
          <w:szCs w:val="24"/>
        </w:rPr>
        <w:t>.</w:t>
      </w:r>
    </w:p>
    <w:p w:rsidR="001A31D8" w:rsidRPr="001F79AA" w:rsidRDefault="001A31D8" w:rsidP="001A31D8">
      <w:pPr>
        <w:autoSpaceDE w:val="0"/>
        <w:autoSpaceDN w:val="0"/>
        <w:adjustRightInd w:val="0"/>
        <w:spacing w:after="0" w:line="240" w:lineRule="auto"/>
        <w:jc w:val="both"/>
        <w:rPr>
          <w:rFonts w:ascii="Times New Roman" w:hAnsi="Times New Roman" w:cs="Times New Roman"/>
          <w:b/>
          <w:bCs/>
          <w:sz w:val="24"/>
          <w:szCs w:val="24"/>
        </w:rPr>
      </w:pPr>
      <w:r w:rsidRPr="001F79AA">
        <w:rPr>
          <w:rFonts w:ascii="Times New Roman" w:hAnsi="Times New Roman" w:cs="Times New Roman"/>
          <w:b/>
          <w:bCs/>
          <w:sz w:val="24"/>
          <w:szCs w:val="24"/>
        </w:rPr>
        <w:lastRenderedPageBreak/>
        <w:t>Radial-Type Primary Feeder</w:t>
      </w:r>
    </w:p>
    <w:p w:rsidR="001A31D8" w:rsidRDefault="001A31D8" w:rsidP="001A31D8">
      <w:pPr>
        <w:autoSpaceDE w:val="0"/>
        <w:autoSpaceDN w:val="0"/>
        <w:adjustRightInd w:val="0"/>
        <w:spacing w:after="0" w:line="240" w:lineRule="auto"/>
        <w:jc w:val="both"/>
        <w:rPr>
          <w:rFonts w:ascii="Times New Roman" w:hAnsi="Times New Roman" w:cs="Times New Roman"/>
          <w:sz w:val="24"/>
          <w:szCs w:val="24"/>
        </w:rPr>
      </w:pPr>
      <w:r w:rsidRPr="001F79AA">
        <w:rPr>
          <w:rFonts w:ascii="Times New Roman" w:hAnsi="Times New Roman" w:cs="Times New Roman"/>
          <w:sz w:val="24"/>
          <w:szCs w:val="24"/>
        </w:rPr>
        <w:t xml:space="preserve">The simplest and the lowest cost and therefore the most common form of primary feeder </w:t>
      </w:r>
      <w:proofErr w:type="gramStart"/>
      <w:r w:rsidRPr="001F79AA">
        <w:rPr>
          <w:rFonts w:ascii="Times New Roman" w:hAnsi="Times New Roman" w:cs="Times New Roman"/>
          <w:sz w:val="24"/>
          <w:szCs w:val="24"/>
        </w:rPr>
        <w:t>is</w:t>
      </w:r>
      <w:proofErr w:type="gramEnd"/>
      <w:r w:rsidRPr="001F79AA">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1F79AA">
        <w:rPr>
          <w:rFonts w:ascii="Times New Roman" w:hAnsi="Times New Roman" w:cs="Times New Roman"/>
          <w:sz w:val="24"/>
          <w:szCs w:val="24"/>
        </w:rPr>
        <w:t xml:space="preserve">radial-type primary feeder as shown in Figure </w:t>
      </w:r>
      <w:r>
        <w:rPr>
          <w:rFonts w:ascii="Times New Roman" w:hAnsi="Times New Roman" w:cs="Times New Roman"/>
          <w:sz w:val="24"/>
          <w:szCs w:val="24"/>
        </w:rPr>
        <w:t>2</w:t>
      </w:r>
      <w:r w:rsidRPr="001F79AA">
        <w:rPr>
          <w:rFonts w:ascii="Times New Roman" w:hAnsi="Times New Roman" w:cs="Times New Roman"/>
          <w:sz w:val="24"/>
          <w:szCs w:val="24"/>
        </w:rPr>
        <w:t>.2. The main primary feeder branches into various</w:t>
      </w:r>
      <w:r>
        <w:rPr>
          <w:rFonts w:ascii="Times New Roman" w:hAnsi="Times New Roman" w:cs="Times New Roman"/>
          <w:sz w:val="24"/>
          <w:szCs w:val="24"/>
        </w:rPr>
        <w:t xml:space="preserve"> </w:t>
      </w:r>
      <w:r w:rsidRPr="001F79AA">
        <w:rPr>
          <w:rFonts w:ascii="Times New Roman" w:hAnsi="Times New Roman" w:cs="Times New Roman"/>
          <w:sz w:val="24"/>
          <w:szCs w:val="24"/>
        </w:rPr>
        <w:t xml:space="preserve">primary laterals that in turn </w:t>
      </w:r>
      <w:proofErr w:type="gramStart"/>
      <w:r w:rsidRPr="001F79AA">
        <w:rPr>
          <w:rFonts w:ascii="Times New Roman" w:hAnsi="Times New Roman" w:cs="Times New Roman"/>
          <w:sz w:val="24"/>
          <w:szCs w:val="24"/>
        </w:rPr>
        <w:t>separates</w:t>
      </w:r>
      <w:proofErr w:type="gramEnd"/>
      <w:r w:rsidRPr="001F79AA">
        <w:rPr>
          <w:rFonts w:ascii="Times New Roman" w:hAnsi="Times New Roman" w:cs="Times New Roman"/>
          <w:sz w:val="24"/>
          <w:szCs w:val="24"/>
        </w:rPr>
        <w:t xml:space="preserve"> into several </w:t>
      </w:r>
      <w:proofErr w:type="spellStart"/>
      <w:r w:rsidRPr="001F79AA">
        <w:rPr>
          <w:rFonts w:ascii="Times New Roman" w:hAnsi="Times New Roman" w:cs="Times New Roman"/>
          <w:sz w:val="24"/>
          <w:szCs w:val="24"/>
        </w:rPr>
        <w:t>sublaterals</w:t>
      </w:r>
      <w:proofErr w:type="spellEnd"/>
      <w:r w:rsidRPr="001F79AA">
        <w:rPr>
          <w:rFonts w:ascii="Times New Roman" w:hAnsi="Times New Roman" w:cs="Times New Roman"/>
          <w:sz w:val="24"/>
          <w:szCs w:val="24"/>
        </w:rPr>
        <w:t xml:space="preserve"> to serve all the distribution transformers</w:t>
      </w:r>
      <w:r>
        <w:rPr>
          <w:rFonts w:ascii="Times New Roman" w:hAnsi="Times New Roman" w:cs="Times New Roman"/>
          <w:sz w:val="24"/>
          <w:szCs w:val="24"/>
        </w:rPr>
        <w:t xml:space="preserve">. </w:t>
      </w:r>
    </w:p>
    <w:p w:rsidR="001A31D8" w:rsidRPr="001F79AA" w:rsidRDefault="001A31D8" w:rsidP="001A31D8">
      <w:pPr>
        <w:autoSpaceDE w:val="0"/>
        <w:autoSpaceDN w:val="0"/>
        <w:adjustRightInd w:val="0"/>
        <w:spacing w:after="0" w:line="240" w:lineRule="auto"/>
        <w:jc w:val="both"/>
        <w:rPr>
          <w:rFonts w:ascii="Times New Roman" w:hAnsi="Times New Roman" w:cs="Times New Roman"/>
          <w:sz w:val="24"/>
          <w:szCs w:val="24"/>
        </w:rPr>
      </w:pPr>
      <w:r w:rsidRPr="001F79AA">
        <w:rPr>
          <w:rFonts w:ascii="Times New Roman" w:hAnsi="Times New Roman" w:cs="Times New Roman"/>
          <w:sz w:val="24"/>
          <w:szCs w:val="24"/>
        </w:rPr>
        <w:t xml:space="preserve">In general, the main feeder and </w:t>
      </w:r>
      <w:proofErr w:type="spellStart"/>
      <w:r w:rsidRPr="001F79AA">
        <w:rPr>
          <w:rFonts w:ascii="Times New Roman" w:hAnsi="Times New Roman" w:cs="Times New Roman"/>
          <w:sz w:val="24"/>
          <w:szCs w:val="24"/>
        </w:rPr>
        <w:t>subfeeders</w:t>
      </w:r>
      <w:proofErr w:type="spellEnd"/>
      <w:r w:rsidRPr="001F79AA">
        <w:rPr>
          <w:rFonts w:ascii="Times New Roman" w:hAnsi="Times New Roman" w:cs="Times New Roman"/>
          <w:sz w:val="24"/>
          <w:szCs w:val="24"/>
        </w:rPr>
        <w:t xml:space="preserve"> are three-phase three- or four-wire circuits and the</w:t>
      </w:r>
      <w:r>
        <w:rPr>
          <w:rFonts w:ascii="Times New Roman" w:hAnsi="Times New Roman" w:cs="Times New Roman"/>
          <w:sz w:val="24"/>
          <w:szCs w:val="24"/>
        </w:rPr>
        <w:t xml:space="preserve"> </w:t>
      </w:r>
      <w:r w:rsidRPr="001F79AA">
        <w:rPr>
          <w:rFonts w:ascii="Times New Roman" w:hAnsi="Times New Roman" w:cs="Times New Roman"/>
          <w:sz w:val="24"/>
          <w:szCs w:val="24"/>
        </w:rPr>
        <w:t>laterals are three phase or single phase. The current magnitude is the greatest in the circuit conductors</w:t>
      </w:r>
      <w:r>
        <w:rPr>
          <w:rFonts w:ascii="Times New Roman" w:hAnsi="Times New Roman" w:cs="Times New Roman"/>
          <w:sz w:val="24"/>
          <w:szCs w:val="24"/>
        </w:rPr>
        <w:t xml:space="preserve"> </w:t>
      </w:r>
      <w:r w:rsidRPr="001F79AA">
        <w:rPr>
          <w:rFonts w:ascii="Times New Roman" w:hAnsi="Times New Roman" w:cs="Times New Roman"/>
          <w:sz w:val="24"/>
          <w:szCs w:val="24"/>
        </w:rPr>
        <w:t>that leave the substation. The current magnitude continually lessens out toward the end of the</w:t>
      </w:r>
      <w:r>
        <w:rPr>
          <w:rFonts w:ascii="Times New Roman" w:hAnsi="Times New Roman" w:cs="Times New Roman"/>
          <w:sz w:val="24"/>
          <w:szCs w:val="24"/>
        </w:rPr>
        <w:t xml:space="preserve"> </w:t>
      </w:r>
      <w:r w:rsidRPr="001F79AA">
        <w:rPr>
          <w:rFonts w:ascii="Times New Roman" w:hAnsi="Times New Roman" w:cs="Times New Roman"/>
          <w:sz w:val="24"/>
          <w:szCs w:val="24"/>
        </w:rPr>
        <w:t xml:space="preserve">feeder as laterals and </w:t>
      </w:r>
      <w:proofErr w:type="spellStart"/>
      <w:r w:rsidRPr="001F79AA">
        <w:rPr>
          <w:rFonts w:ascii="Times New Roman" w:hAnsi="Times New Roman" w:cs="Times New Roman"/>
          <w:sz w:val="24"/>
          <w:szCs w:val="24"/>
        </w:rPr>
        <w:t>sublaterals</w:t>
      </w:r>
      <w:proofErr w:type="spellEnd"/>
      <w:r w:rsidRPr="001F79AA">
        <w:rPr>
          <w:rFonts w:ascii="Times New Roman" w:hAnsi="Times New Roman" w:cs="Times New Roman"/>
          <w:sz w:val="24"/>
          <w:szCs w:val="24"/>
        </w:rPr>
        <w:t xml:space="preserve"> are tapped off the feeder. Usually, as the current lessens, the size</w:t>
      </w:r>
      <w:r>
        <w:rPr>
          <w:rFonts w:ascii="Times New Roman" w:hAnsi="Times New Roman" w:cs="Times New Roman"/>
          <w:sz w:val="24"/>
          <w:szCs w:val="24"/>
        </w:rPr>
        <w:t xml:space="preserve"> </w:t>
      </w:r>
      <w:r w:rsidRPr="001F79AA">
        <w:rPr>
          <w:rFonts w:ascii="Times New Roman" w:hAnsi="Times New Roman" w:cs="Times New Roman"/>
          <w:sz w:val="24"/>
          <w:szCs w:val="24"/>
        </w:rPr>
        <w:t>of the feeder conductors is also reduced. However, the permissible voltage regulation may restrict</w:t>
      </w:r>
      <w:r>
        <w:rPr>
          <w:rFonts w:ascii="Times New Roman" w:hAnsi="Times New Roman" w:cs="Times New Roman"/>
          <w:sz w:val="24"/>
          <w:szCs w:val="24"/>
        </w:rPr>
        <w:t xml:space="preserve"> </w:t>
      </w:r>
      <w:r w:rsidRPr="001F79AA">
        <w:rPr>
          <w:rFonts w:ascii="Times New Roman" w:hAnsi="Times New Roman" w:cs="Times New Roman"/>
          <w:sz w:val="24"/>
          <w:szCs w:val="24"/>
        </w:rPr>
        <w:t>any feeder size reduction, which is based only on the thermal capability, that is, current-carrying</w:t>
      </w:r>
      <w:r>
        <w:rPr>
          <w:rFonts w:ascii="Times New Roman" w:hAnsi="Times New Roman" w:cs="Times New Roman"/>
          <w:sz w:val="24"/>
          <w:szCs w:val="24"/>
        </w:rPr>
        <w:t xml:space="preserve"> </w:t>
      </w:r>
      <w:r w:rsidRPr="001F79AA">
        <w:rPr>
          <w:rFonts w:ascii="Times New Roman" w:hAnsi="Times New Roman" w:cs="Times New Roman"/>
          <w:sz w:val="24"/>
          <w:szCs w:val="24"/>
        </w:rPr>
        <w:t>capacity, of the feeder.</w:t>
      </w:r>
    </w:p>
    <w:p w:rsidR="001A31D8" w:rsidRPr="001F79AA" w:rsidRDefault="001A31D8" w:rsidP="001A31D8">
      <w:pPr>
        <w:autoSpaceDE w:val="0"/>
        <w:autoSpaceDN w:val="0"/>
        <w:adjustRightInd w:val="0"/>
        <w:spacing w:after="0" w:line="240" w:lineRule="auto"/>
        <w:jc w:val="both"/>
        <w:rPr>
          <w:rFonts w:ascii="Times New Roman" w:hAnsi="Times New Roman" w:cs="Times New Roman"/>
          <w:sz w:val="24"/>
          <w:szCs w:val="24"/>
        </w:rPr>
      </w:pPr>
      <w:r w:rsidRPr="001F79AA">
        <w:rPr>
          <w:rFonts w:ascii="Times New Roman" w:hAnsi="Times New Roman" w:cs="Times New Roman"/>
          <w:sz w:val="24"/>
          <w:szCs w:val="24"/>
        </w:rPr>
        <w:t>The reliability of service continuity of the radial primary feeders is low. A fault occurrence</w:t>
      </w:r>
      <w:r>
        <w:rPr>
          <w:rFonts w:ascii="Times New Roman" w:hAnsi="Times New Roman" w:cs="Times New Roman"/>
          <w:sz w:val="24"/>
          <w:szCs w:val="24"/>
        </w:rPr>
        <w:t xml:space="preserve"> </w:t>
      </w:r>
      <w:r w:rsidRPr="001F79AA">
        <w:rPr>
          <w:rFonts w:ascii="Times New Roman" w:hAnsi="Times New Roman" w:cs="Times New Roman"/>
          <w:sz w:val="24"/>
          <w:szCs w:val="24"/>
        </w:rPr>
        <w:t>at any location on the radial primary feeder causes a power outage for every consumer on the</w:t>
      </w:r>
      <w:r>
        <w:rPr>
          <w:rFonts w:ascii="Times New Roman" w:hAnsi="Times New Roman" w:cs="Times New Roman"/>
          <w:sz w:val="24"/>
          <w:szCs w:val="24"/>
        </w:rPr>
        <w:t xml:space="preserve"> </w:t>
      </w:r>
      <w:r w:rsidRPr="001F79AA">
        <w:rPr>
          <w:rFonts w:ascii="Times New Roman" w:hAnsi="Times New Roman" w:cs="Times New Roman"/>
          <w:sz w:val="24"/>
          <w:szCs w:val="24"/>
        </w:rPr>
        <w:t>feeder unless the fault can be isolated from the source by a disconnecting device such as a fuse,</w:t>
      </w:r>
      <w:r>
        <w:rPr>
          <w:rFonts w:ascii="Times New Roman" w:hAnsi="Times New Roman" w:cs="Times New Roman"/>
          <w:sz w:val="24"/>
          <w:szCs w:val="24"/>
        </w:rPr>
        <w:t xml:space="preserve"> </w:t>
      </w:r>
      <w:proofErr w:type="spellStart"/>
      <w:r w:rsidRPr="001F79AA">
        <w:rPr>
          <w:rFonts w:ascii="Times New Roman" w:hAnsi="Times New Roman" w:cs="Times New Roman"/>
          <w:sz w:val="24"/>
          <w:szCs w:val="24"/>
        </w:rPr>
        <w:t>sectionalizer</w:t>
      </w:r>
      <w:proofErr w:type="spellEnd"/>
      <w:r w:rsidRPr="001F79AA">
        <w:rPr>
          <w:rFonts w:ascii="Times New Roman" w:hAnsi="Times New Roman" w:cs="Times New Roman"/>
          <w:sz w:val="24"/>
          <w:szCs w:val="24"/>
        </w:rPr>
        <w:t>,</w:t>
      </w:r>
      <w:r>
        <w:rPr>
          <w:rFonts w:ascii="Times New Roman" w:hAnsi="Times New Roman" w:cs="Times New Roman"/>
          <w:sz w:val="24"/>
          <w:szCs w:val="24"/>
        </w:rPr>
        <w:t xml:space="preserve"> </w:t>
      </w:r>
      <w:r w:rsidRPr="001F79AA">
        <w:rPr>
          <w:rFonts w:ascii="Times New Roman" w:hAnsi="Times New Roman" w:cs="Times New Roman"/>
          <w:sz w:val="24"/>
          <w:szCs w:val="24"/>
        </w:rPr>
        <w:t xml:space="preserve">disconnect switch, or </w:t>
      </w:r>
      <w:proofErr w:type="spellStart"/>
      <w:r w:rsidRPr="001F79AA">
        <w:rPr>
          <w:rFonts w:ascii="Times New Roman" w:hAnsi="Times New Roman" w:cs="Times New Roman"/>
          <w:sz w:val="24"/>
          <w:szCs w:val="24"/>
        </w:rPr>
        <w:t>recloser</w:t>
      </w:r>
      <w:proofErr w:type="spellEnd"/>
      <w:r w:rsidRPr="001F79AA">
        <w:rPr>
          <w:rFonts w:ascii="Times New Roman" w:hAnsi="Times New Roman" w:cs="Times New Roman"/>
          <w:sz w:val="24"/>
          <w:szCs w:val="24"/>
        </w:rPr>
        <w:t>.</w:t>
      </w:r>
    </w:p>
    <w:p w:rsidR="001A31D8" w:rsidRPr="001F79AA" w:rsidRDefault="001A31D8" w:rsidP="001A31D8">
      <w:pPr>
        <w:autoSpaceDE w:val="0"/>
        <w:autoSpaceDN w:val="0"/>
        <w:adjustRightInd w:val="0"/>
        <w:spacing w:after="0" w:line="240" w:lineRule="auto"/>
        <w:jc w:val="center"/>
        <w:rPr>
          <w:rFonts w:ascii="Times New Roman" w:eastAsia="TimesLTStd-Bold" w:hAnsi="Times New Roman" w:cs="Times New Roman"/>
          <w:sz w:val="24"/>
          <w:szCs w:val="24"/>
        </w:rPr>
      </w:pPr>
      <w:r w:rsidRPr="001F79AA">
        <w:rPr>
          <w:rFonts w:ascii="Times New Roman" w:eastAsia="TimesLTStd-Bold" w:hAnsi="Times New Roman" w:cs="Times New Roman"/>
          <w:noProof/>
          <w:sz w:val="24"/>
          <w:szCs w:val="24"/>
        </w:rPr>
        <w:drawing>
          <wp:inline distT="0" distB="0" distL="0" distR="0">
            <wp:extent cx="4867275" cy="5229225"/>
            <wp:effectExtent l="19050" t="0" r="9525"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4867275" cy="5229225"/>
                    </a:xfrm>
                    <a:prstGeom prst="rect">
                      <a:avLst/>
                    </a:prstGeom>
                    <a:noFill/>
                    <a:ln w="9525">
                      <a:noFill/>
                      <a:miter lim="800000"/>
                      <a:headEnd/>
                      <a:tailEnd/>
                    </a:ln>
                  </pic:spPr>
                </pic:pic>
              </a:graphicData>
            </a:graphic>
          </wp:inline>
        </w:drawing>
      </w:r>
    </w:p>
    <w:p w:rsidR="001A31D8" w:rsidRDefault="001A31D8" w:rsidP="001A31D8">
      <w:pPr>
        <w:jc w:val="center"/>
        <w:rPr>
          <w:rFonts w:ascii="Times New Roman" w:hAnsi="Times New Roman" w:cs="Times New Roman"/>
          <w:sz w:val="24"/>
          <w:szCs w:val="24"/>
        </w:rPr>
      </w:pPr>
      <w:r w:rsidRPr="001F79AA">
        <w:rPr>
          <w:rFonts w:ascii="Times New Roman" w:hAnsi="Times New Roman" w:cs="Times New Roman"/>
          <w:b/>
          <w:bCs/>
          <w:sz w:val="24"/>
          <w:szCs w:val="24"/>
        </w:rPr>
        <w:t xml:space="preserve">Figure </w:t>
      </w:r>
      <w:r>
        <w:rPr>
          <w:rFonts w:ascii="Times New Roman" w:hAnsi="Times New Roman" w:cs="Times New Roman"/>
          <w:b/>
          <w:bCs/>
          <w:sz w:val="24"/>
          <w:szCs w:val="24"/>
        </w:rPr>
        <w:t>2</w:t>
      </w:r>
      <w:r w:rsidRPr="001F79AA">
        <w:rPr>
          <w:rFonts w:ascii="Times New Roman" w:hAnsi="Times New Roman" w:cs="Times New Roman"/>
          <w:b/>
          <w:bCs/>
          <w:sz w:val="24"/>
          <w:szCs w:val="24"/>
        </w:rPr>
        <w:t xml:space="preserve">.2 </w:t>
      </w:r>
      <w:r w:rsidRPr="001F79AA">
        <w:rPr>
          <w:rFonts w:ascii="Times New Roman" w:hAnsi="Times New Roman" w:cs="Times New Roman"/>
          <w:sz w:val="24"/>
          <w:szCs w:val="24"/>
        </w:rPr>
        <w:t xml:space="preserve">Radial-type primary </w:t>
      </w:r>
      <w:proofErr w:type="gramStart"/>
      <w:r w:rsidRPr="001F79AA">
        <w:rPr>
          <w:rFonts w:ascii="Times New Roman" w:hAnsi="Times New Roman" w:cs="Times New Roman"/>
          <w:sz w:val="24"/>
          <w:szCs w:val="24"/>
        </w:rPr>
        <w:t>feeder</w:t>
      </w:r>
      <w:proofErr w:type="gramEnd"/>
      <w:r w:rsidRPr="001F79AA">
        <w:rPr>
          <w:rFonts w:ascii="Times New Roman" w:hAnsi="Times New Roman" w:cs="Times New Roman"/>
          <w:sz w:val="24"/>
          <w:szCs w:val="24"/>
        </w:rPr>
        <w:t>.</w:t>
      </w:r>
      <w:r>
        <w:rPr>
          <w:rFonts w:ascii="Times New Roman" w:hAnsi="Times New Roman" w:cs="Times New Roman"/>
          <w:sz w:val="24"/>
          <w:szCs w:val="24"/>
        </w:rPr>
        <w:br w:type="page"/>
      </w:r>
    </w:p>
    <w:p w:rsidR="001A31D8" w:rsidRDefault="001A31D8" w:rsidP="001A31D8">
      <w:pPr>
        <w:autoSpaceDE w:val="0"/>
        <w:autoSpaceDN w:val="0"/>
        <w:adjustRightInd w:val="0"/>
        <w:spacing w:after="0" w:line="240" w:lineRule="auto"/>
        <w:jc w:val="center"/>
        <w:rPr>
          <w:rFonts w:ascii="Times New Roman" w:hAnsi="Times New Roman" w:cs="Times New Roman"/>
          <w:b/>
          <w:sz w:val="28"/>
          <w:szCs w:val="24"/>
        </w:rPr>
      </w:pPr>
      <w:r w:rsidRPr="001A31D8">
        <w:rPr>
          <w:rFonts w:ascii="Times New Roman" w:hAnsi="Times New Roman" w:cs="Times New Roman"/>
          <w:b/>
          <w:sz w:val="28"/>
          <w:szCs w:val="24"/>
        </w:rPr>
        <w:lastRenderedPageBreak/>
        <w:t>Radial-type primary feeder with tie and sectionalizing switches</w:t>
      </w:r>
    </w:p>
    <w:p w:rsidR="001A31D8" w:rsidRPr="001A31D8" w:rsidRDefault="001A31D8" w:rsidP="001A31D8">
      <w:pPr>
        <w:autoSpaceDE w:val="0"/>
        <w:autoSpaceDN w:val="0"/>
        <w:adjustRightInd w:val="0"/>
        <w:spacing w:after="0" w:line="240" w:lineRule="auto"/>
        <w:jc w:val="center"/>
        <w:rPr>
          <w:rFonts w:ascii="Times New Roman" w:hAnsi="Times New Roman" w:cs="Times New Roman"/>
          <w:b/>
          <w:sz w:val="28"/>
          <w:szCs w:val="24"/>
        </w:rPr>
      </w:pPr>
    </w:p>
    <w:p w:rsidR="00B4164C" w:rsidRDefault="001A31D8" w:rsidP="001A31D8">
      <w:pPr>
        <w:autoSpaceDE w:val="0"/>
        <w:autoSpaceDN w:val="0"/>
        <w:adjustRightInd w:val="0"/>
        <w:spacing w:after="0" w:line="240" w:lineRule="auto"/>
        <w:jc w:val="center"/>
        <w:rPr>
          <w:rFonts w:ascii="Times New Roman" w:hAnsi="Times New Roman" w:cs="Times New Roman"/>
          <w:b/>
          <w:sz w:val="24"/>
          <w:szCs w:val="24"/>
        </w:rPr>
      </w:pPr>
      <w:r w:rsidRPr="001A31D8">
        <w:rPr>
          <w:rFonts w:ascii="Times New Roman" w:hAnsi="Times New Roman" w:cs="Times New Roman"/>
          <w:b/>
          <w:noProof/>
          <w:sz w:val="24"/>
          <w:szCs w:val="24"/>
        </w:rPr>
        <w:drawing>
          <wp:inline distT="0" distB="0" distL="0" distR="0">
            <wp:extent cx="5095875" cy="4905375"/>
            <wp:effectExtent l="19050" t="0" r="9525"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srcRect/>
                    <a:stretch>
                      <a:fillRect/>
                    </a:stretch>
                  </pic:blipFill>
                  <pic:spPr bwMode="auto">
                    <a:xfrm>
                      <a:off x="0" y="0"/>
                      <a:ext cx="5095875" cy="4905375"/>
                    </a:xfrm>
                    <a:prstGeom prst="rect">
                      <a:avLst/>
                    </a:prstGeom>
                    <a:noFill/>
                    <a:ln w="9525">
                      <a:noFill/>
                      <a:miter lim="800000"/>
                      <a:headEnd/>
                      <a:tailEnd/>
                    </a:ln>
                  </pic:spPr>
                </pic:pic>
              </a:graphicData>
            </a:graphic>
          </wp:inline>
        </w:drawing>
      </w:r>
    </w:p>
    <w:p w:rsidR="001A31D8" w:rsidRDefault="001A31D8" w:rsidP="001A31D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Figure 2</w:t>
      </w:r>
      <w:r w:rsidRPr="001F79AA">
        <w:rPr>
          <w:rFonts w:ascii="Times New Roman" w:hAnsi="Times New Roman" w:cs="Times New Roman"/>
          <w:b/>
          <w:bCs/>
          <w:sz w:val="24"/>
          <w:szCs w:val="24"/>
        </w:rPr>
        <w:t xml:space="preserve">.3 </w:t>
      </w:r>
      <w:r w:rsidRPr="001F79AA">
        <w:rPr>
          <w:rFonts w:ascii="Times New Roman" w:hAnsi="Times New Roman" w:cs="Times New Roman"/>
          <w:sz w:val="24"/>
          <w:szCs w:val="24"/>
        </w:rPr>
        <w:t>Radial-type primary feeder with tie and sectionalizing switches.</w:t>
      </w:r>
    </w:p>
    <w:p w:rsidR="001A31D8" w:rsidRPr="001F79AA" w:rsidRDefault="001A31D8" w:rsidP="001A31D8">
      <w:pPr>
        <w:autoSpaceDE w:val="0"/>
        <w:autoSpaceDN w:val="0"/>
        <w:adjustRightInd w:val="0"/>
        <w:spacing w:after="0" w:line="240" w:lineRule="auto"/>
        <w:jc w:val="center"/>
        <w:rPr>
          <w:rFonts w:ascii="Times New Roman" w:hAnsi="Times New Roman" w:cs="Times New Roman"/>
          <w:sz w:val="24"/>
          <w:szCs w:val="24"/>
        </w:rPr>
      </w:pPr>
    </w:p>
    <w:p w:rsidR="001A31D8" w:rsidRDefault="001A31D8" w:rsidP="001A31D8">
      <w:pPr>
        <w:autoSpaceDE w:val="0"/>
        <w:autoSpaceDN w:val="0"/>
        <w:adjustRightInd w:val="0"/>
        <w:spacing w:after="0" w:line="240" w:lineRule="auto"/>
        <w:jc w:val="both"/>
        <w:rPr>
          <w:rFonts w:ascii="Times New Roman" w:hAnsi="Times New Roman" w:cs="Times New Roman"/>
          <w:sz w:val="24"/>
          <w:szCs w:val="24"/>
        </w:rPr>
      </w:pPr>
      <w:r w:rsidRPr="001F79AA">
        <w:rPr>
          <w:rFonts w:ascii="Times New Roman" w:hAnsi="Times New Roman" w:cs="Times New Roman"/>
          <w:sz w:val="24"/>
          <w:szCs w:val="24"/>
        </w:rPr>
        <w:t xml:space="preserve">Figure </w:t>
      </w:r>
      <w:r>
        <w:rPr>
          <w:rFonts w:ascii="Times New Roman" w:hAnsi="Times New Roman" w:cs="Times New Roman"/>
          <w:sz w:val="24"/>
          <w:szCs w:val="24"/>
        </w:rPr>
        <w:t>2</w:t>
      </w:r>
      <w:r w:rsidRPr="001F79AA">
        <w:rPr>
          <w:rFonts w:ascii="Times New Roman" w:hAnsi="Times New Roman" w:cs="Times New Roman"/>
          <w:sz w:val="24"/>
          <w:szCs w:val="24"/>
        </w:rPr>
        <w:t>.3 shows a modified radial-type primary feeder with tie and sectionalizing switches to</w:t>
      </w:r>
      <w:r>
        <w:rPr>
          <w:rFonts w:ascii="Times New Roman" w:hAnsi="Times New Roman" w:cs="Times New Roman"/>
          <w:sz w:val="24"/>
          <w:szCs w:val="24"/>
        </w:rPr>
        <w:t xml:space="preserve"> </w:t>
      </w:r>
      <w:r w:rsidRPr="001F79AA">
        <w:rPr>
          <w:rFonts w:ascii="Times New Roman" w:hAnsi="Times New Roman" w:cs="Times New Roman"/>
          <w:sz w:val="24"/>
          <w:szCs w:val="24"/>
        </w:rPr>
        <w:t xml:space="preserve">provide fast restoration of service to customers by switching </w:t>
      </w:r>
      <w:proofErr w:type="spellStart"/>
      <w:r w:rsidRPr="001F79AA">
        <w:rPr>
          <w:rFonts w:ascii="Times New Roman" w:hAnsi="Times New Roman" w:cs="Times New Roman"/>
          <w:sz w:val="24"/>
          <w:szCs w:val="24"/>
        </w:rPr>
        <w:t>unfaulted</w:t>
      </w:r>
      <w:proofErr w:type="spellEnd"/>
      <w:r w:rsidRPr="001F79AA">
        <w:rPr>
          <w:rFonts w:ascii="Times New Roman" w:hAnsi="Times New Roman" w:cs="Times New Roman"/>
          <w:sz w:val="24"/>
          <w:szCs w:val="24"/>
        </w:rPr>
        <w:t xml:space="preserve"> sections of the feeder to an</w:t>
      </w:r>
      <w:r>
        <w:rPr>
          <w:rFonts w:ascii="Times New Roman" w:hAnsi="Times New Roman" w:cs="Times New Roman"/>
          <w:sz w:val="24"/>
          <w:szCs w:val="24"/>
        </w:rPr>
        <w:t xml:space="preserve"> </w:t>
      </w:r>
      <w:r w:rsidRPr="001F79AA">
        <w:rPr>
          <w:rFonts w:ascii="Times New Roman" w:hAnsi="Times New Roman" w:cs="Times New Roman"/>
          <w:sz w:val="24"/>
          <w:szCs w:val="24"/>
        </w:rPr>
        <w:t>adjacent primary feeder or feeders. The fault can be isolated by opening the associated disconnecting</w:t>
      </w:r>
      <w:r>
        <w:rPr>
          <w:rFonts w:ascii="Times New Roman" w:hAnsi="Times New Roman" w:cs="Times New Roman"/>
          <w:sz w:val="24"/>
          <w:szCs w:val="24"/>
        </w:rPr>
        <w:t xml:space="preserve"> </w:t>
      </w:r>
      <w:r w:rsidRPr="001F79AA">
        <w:rPr>
          <w:rFonts w:ascii="Times New Roman" w:hAnsi="Times New Roman" w:cs="Times New Roman"/>
          <w:sz w:val="24"/>
          <w:szCs w:val="24"/>
        </w:rPr>
        <w:t>devices on each side of the faulted section.</w:t>
      </w:r>
    </w:p>
    <w:p w:rsidR="001A31D8" w:rsidRDefault="001A31D8" w:rsidP="001A31D8">
      <w:pPr>
        <w:autoSpaceDE w:val="0"/>
        <w:autoSpaceDN w:val="0"/>
        <w:adjustRightInd w:val="0"/>
        <w:spacing w:after="0" w:line="240" w:lineRule="auto"/>
        <w:jc w:val="both"/>
        <w:rPr>
          <w:rFonts w:ascii="Times New Roman" w:hAnsi="Times New Roman" w:cs="Times New Roman"/>
          <w:sz w:val="24"/>
          <w:szCs w:val="24"/>
        </w:rPr>
      </w:pPr>
    </w:p>
    <w:p w:rsidR="001A31D8" w:rsidRDefault="001A31D8" w:rsidP="001A31D8">
      <w:pPr>
        <w:autoSpaceDE w:val="0"/>
        <w:autoSpaceDN w:val="0"/>
        <w:adjustRightInd w:val="0"/>
        <w:spacing w:after="0" w:line="240" w:lineRule="auto"/>
        <w:jc w:val="both"/>
        <w:rPr>
          <w:rFonts w:ascii="Times New Roman" w:hAnsi="Times New Roman" w:cs="Times New Roman"/>
          <w:sz w:val="24"/>
          <w:szCs w:val="24"/>
        </w:rPr>
      </w:pPr>
    </w:p>
    <w:p w:rsidR="001A31D8" w:rsidRDefault="001A31D8" w:rsidP="001A31D8">
      <w:pPr>
        <w:autoSpaceDE w:val="0"/>
        <w:autoSpaceDN w:val="0"/>
        <w:adjustRightInd w:val="0"/>
        <w:spacing w:after="0" w:line="240" w:lineRule="auto"/>
        <w:jc w:val="both"/>
        <w:rPr>
          <w:rFonts w:ascii="Times New Roman" w:hAnsi="Times New Roman" w:cs="Times New Roman"/>
          <w:sz w:val="24"/>
          <w:szCs w:val="24"/>
        </w:rPr>
      </w:pPr>
    </w:p>
    <w:p w:rsidR="001A31D8" w:rsidRDefault="001A31D8" w:rsidP="001A31D8">
      <w:pPr>
        <w:autoSpaceDE w:val="0"/>
        <w:autoSpaceDN w:val="0"/>
        <w:adjustRightInd w:val="0"/>
        <w:spacing w:after="0" w:line="240" w:lineRule="auto"/>
        <w:jc w:val="both"/>
        <w:rPr>
          <w:rFonts w:ascii="Times New Roman" w:hAnsi="Times New Roman" w:cs="Times New Roman"/>
          <w:sz w:val="24"/>
          <w:szCs w:val="24"/>
        </w:rPr>
      </w:pPr>
    </w:p>
    <w:p w:rsidR="001A31D8" w:rsidRDefault="001A31D8">
      <w:pPr>
        <w:rPr>
          <w:rFonts w:ascii="Times New Roman" w:hAnsi="Times New Roman" w:cs="Times New Roman"/>
          <w:sz w:val="24"/>
          <w:szCs w:val="24"/>
        </w:rPr>
      </w:pPr>
      <w:r>
        <w:rPr>
          <w:rFonts w:ascii="Times New Roman" w:hAnsi="Times New Roman" w:cs="Times New Roman"/>
          <w:sz w:val="24"/>
          <w:szCs w:val="24"/>
        </w:rPr>
        <w:br w:type="page"/>
      </w:r>
    </w:p>
    <w:p w:rsidR="001A31D8" w:rsidRDefault="001A31D8" w:rsidP="001A31D8">
      <w:pPr>
        <w:autoSpaceDE w:val="0"/>
        <w:autoSpaceDN w:val="0"/>
        <w:adjustRightInd w:val="0"/>
        <w:spacing w:after="0" w:line="240" w:lineRule="auto"/>
        <w:jc w:val="center"/>
        <w:rPr>
          <w:rFonts w:ascii="Times New Roman" w:hAnsi="Times New Roman" w:cs="Times New Roman"/>
          <w:b/>
          <w:sz w:val="28"/>
          <w:szCs w:val="24"/>
        </w:rPr>
      </w:pPr>
      <w:r w:rsidRPr="001A31D8">
        <w:rPr>
          <w:rFonts w:ascii="Times New Roman" w:hAnsi="Times New Roman" w:cs="Times New Roman"/>
          <w:b/>
          <w:sz w:val="28"/>
          <w:szCs w:val="24"/>
        </w:rPr>
        <w:lastRenderedPageBreak/>
        <w:t xml:space="preserve">Radial-type primary feeder with express feeder and </w:t>
      </w:r>
      <w:proofErr w:type="spellStart"/>
      <w:r w:rsidRPr="001A31D8">
        <w:rPr>
          <w:rFonts w:ascii="Times New Roman" w:hAnsi="Times New Roman" w:cs="Times New Roman"/>
          <w:b/>
          <w:sz w:val="28"/>
          <w:szCs w:val="24"/>
        </w:rPr>
        <w:t>backfeed</w:t>
      </w:r>
      <w:proofErr w:type="spellEnd"/>
    </w:p>
    <w:p w:rsidR="001A31D8" w:rsidRDefault="001A31D8" w:rsidP="001A31D8">
      <w:pPr>
        <w:autoSpaceDE w:val="0"/>
        <w:autoSpaceDN w:val="0"/>
        <w:adjustRightInd w:val="0"/>
        <w:spacing w:after="0" w:line="240" w:lineRule="auto"/>
        <w:jc w:val="center"/>
        <w:rPr>
          <w:rFonts w:ascii="Times New Roman" w:hAnsi="Times New Roman" w:cs="Times New Roman"/>
          <w:b/>
          <w:sz w:val="28"/>
          <w:szCs w:val="24"/>
        </w:rPr>
      </w:pPr>
    </w:p>
    <w:p w:rsidR="001A31D8" w:rsidRPr="001F79AA" w:rsidRDefault="001A31D8" w:rsidP="001A31D8">
      <w:pPr>
        <w:autoSpaceDE w:val="0"/>
        <w:autoSpaceDN w:val="0"/>
        <w:adjustRightInd w:val="0"/>
        <w:spacing w:after="0" w:line="240" w:lineRule="auto"/>
        <w:jc w:val="center"/>
        <w:rPr>
          <w:rFonts w:ascii="Times New Roman" w:eastAsia="TimesLTStd-Bold" w:hAnsi="Times New Roman" w:cs="Times New Roman"/>
          <w:sz w:val="24"/>
          <w:szCs w:val="24"/>
        </w:rPr>
      </w:pPr>
      <w:r w:rsidRPr="001F79AA">
        <w:rPr>
          <w:rFonts w:ascii="Times New Roman" w:eastAsia="TimesLTStd-Bold" w:hAnsi="Times New Roman" w:cs="Times New Roman"/>
          <w:noProof/>
          <w:sz w:val="24"/>
          <w:szCs w:val="24"/>
        </w:rPr>
        <w:drawing>
          <wp:inline distT="0" distB="0" distL="0" distR="0">
            <wp:extent cx="4219575" cy="3420808"/>
            <wp:effectExtent l="19050" t="0" r="9525"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4219575" cy="3420808"/>
                    </a:xfrm>
                    <a:prstGeom prst="rect">
                      <a:avLst/>
                    </a:prstGeom>
                    <a:noFill/>
                    <a:ln w="9525">
                      <a:noFill/>
                      <a:miter lim="800000"/>
                      <a:headEnd/>
                      <a:tailEnd/>
                    </a:ln>
                  </pic:spPr>
                </pic:pic>
              </a:graphicData>
            </a:graphic>
          </wp:inline>
        </w:drawing>
      </w:r>
    </w:p>
    <w:p w:rsidR="001A31D8" w:rsidRDefault="001A31D8" w:rsidP="001A31D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Figure 2</w:t>
      </w:r>
      <w:r w:rsidRPr="001F79AA">
        <w:rPr>
          <w:rFonts w:ascii="Times New Roman" w:hAnsi="Times New Roman" w:cs="Times New Roman"/>
          <w:b/>
          <w:bCs/>
          <w:sz w:val="24"/>
          <w:szCs w:val="24"/>
        </w:rPr>
        <w:t xml:space="preserve">.4 </w:t>
      </w:r>
      <w:r w:rsidRPr="001F79AA">
        <w:rPr>
          <w:rFonts w:ascii="Times New Roman" w:hAnsi="Times New Roman" w:cs="Times New Roman"/>
          <w:sz w:val="24"/>
          <w:szCs w:val="24"/>
        </w:rPr>
        <w:t xml:space="preserve">Radial-type primary </w:t>
      </w:r>
      <w:proofErr w:type="gramStart"/>
      <w:r w:rsidRPr="001F79AA">
        <w:rPr>
          <w:rFonts w:ascii="Times New Roman" w:hAnsi="Times New Roman" w:cs="Times New Roman"/>
          <w:sz w:val="24"/>
          <w:szCs w:val="24"/>
        </w:rPr>
        <w:t>feeder</w:t>
      </w:r>
      <w:proofErr w:type="gramEnd"/>
      <w:r w:rsidRPr="001F79AA">
        <w:rPr>
          <w:rFonts w:ascii="Times New Roman" w:hAnsi="Times New Roman" w:cs="Times New Roman"/>
          <w:sz w:val="24"/>
          <w:szCs w:val="24"/>
        </w:rPr>
        <w:t xml:space="preserve"> with express feeder and </w:t>
      </w:r>
      <w:proofErr w:type="spellStart"/>
      <w:r w:rsidRPr="001F79AA">
        <w:rPr>
          <w:rFonts w:ascii="Times New Roman" w:hAnsi="Times New Roman" w:cs="Times New Roman"/>
          <w:sz w:val="24"/>
          <w:szCs w:val="24"/>
        </w:rPr>
        <w:t>backfeed</w:t>
      </w:r>
      <w:proofErr w:type="spellEnd"/>
      <w:r w:rsidRPr="001F79AA">
        <w:rPr>
          <w:rFonts w:ascii="Times New Roman" w:hAnsi="Times New Roman" w:cs="Times New Roman"/>
          <w:sz w:val="24"/>
          <w:szCs w:val="24"/>
        </w:rPr>
        <w:t>.</w:t>
      </w:r>
    </w:p>
    <w:p w:rsidR="001A31D8" w:rsidRDefault="001A31D8" w:rsidP="001A31D8">
      <w:pPr>
        <w:autoSpaceDE w:val="0"/>
        <w:autoSpaceDN w:val="0"/>
        <w:adjustRightInd w:val="0"/>
        <w:spacing w:after="0" w:line="240" w:lineRule="auto"/>
        <w:jc w:val="center"/>
        <w:rPr>
          <w:rFonts w:ascii="Times New Roman" w:hAnsi="Times New Roman" w:cs="Times New Roman"/>
          <w:b/>
          <w:sz w:val="24"/>
          <w:szCs w:val="24"/>
        </w:rPr>
      </w:pPr>
    </w:p>
    <w:p w:rsidR="001A31D8" w:rsidRDefault="001A31D8" w:rsidP="001A31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Figure 2</w:t>
      </w:r>
      <w:r w:rsidRPr="001F79AA">
        <w:rPr>
          <w:rFonts w:ascii="Times New Roman" w:hAnsi="Times New Roman" w:cs="Times New Roman"/>
          <w:sz w:val="24"/>
          <w:szCs w:val="24"/>
        </w:rPr>
        <w:t xml:space="preserve">.4 shows another type of radial primary feeder with express feeder and </w:t>
      </w:r>
      <w:proofErr w:type="spellStart"/>
      <w:r w:rsidRPr="001F79AA">
        <w:rPr>
          <w:rFonts w:ascii="Times New Roman" w:hAnsi="Times New Roman" w:cs="Times New Roman"/>
          <w:sz w:val="24"/>
          <w:szCs w:val="24"/>
        </w:rPr>
        <w:t>backfeed</w:t>
      </w:r>
      <w:proofErr w:type="spellEnd"/>
      <w:r w:rsidRPr="001F79AA">
        <w:rPr>
          <w:rFonts w:ascii="Times New Roman" w:hAnsi="Times New Roman" w:cs="Times New Roman"/>
          <w:sz w:val="24"/>
          <w:szCs w:val="24"/>
        </w:rPr>
        <w:t>.</w:t>
      </w:r>
      <w:r>
        <w:rPr>
          <w:rFonts w:ascii="Times New Roman" w:hAnsi="Times New Roman" w:cs="Times New Roman"/>
          <w:sz w:val="24"/>
          <w:szCs w:val="24"/>
        </w:rPr>
        <w:t xml:space="preserve"> </w:t>
      </w:r>
      <w:r w:rsidRPr="001F79AA">
        <w:rPr>
          <w:rFonts w:ascii="Times New Roman" w:hAnsi="Times New Roman" w:cs="Times New Roman"/>
          <w:sz w:val="24"/>
          <w:szCs w:val="24"/>
        </w:rPr>
        <w:t>The section of the feeder between the substation low-voltage bus and the load center of the service</w:t>
      </w:r>
      <w:r>
        <w:rPr>
          <w:rFonts w:ascii="Times New Roman" w:hAnsi="Times New Roman" w:cs="Times New Roman"/>
          <w:sz w:val="24"/>
          <w:szCs w:val="24"/>
        </w:rPr>
        <w:t xml:space="preserve"> </w:t>
      </w:r>
      <w:r w:rsidRPr="001F79AA">
        <w:rPr>
          <w:rFonts w:ascii="Times New Roman" w:hAnsi="Times New Roman" w:cs="Times New Roman"/>
          <w:sz w:val="24"/>
          <w:szCs w:val="24"/>
        </w:rPr>
        <w:t xml:space="preserve">area is called an express feeder. No </w:t>
      </w:r>
      <w:proofErr w:type="spellStart"/>
      <w:r w:rsidRPr="001F79AA">
        <w:rPr>
          <w:rFonts w:ascii="Times New Roman" w:hAnsi="Times New Roman" w:cs="Times New Roman"/>
          <w:sz w:val="24"/>
          <w:szCs w:val="24"/>
        </w:rPr>
        <w:t>subfeeders</w:t>
      </w:r>
      <w:proofErr w:type="spellEnd"/>
      <w:r w:rsidRPr="001F79AA">
        <w:rPr>
          <w:rFonts w:ascii="Times New Roman" w:hAnsi="Times New Roman" w:cs="Times New Roman"/>
          <w:sz w:val="24"/>
          <w:szCs w:val="24"/>
        </w:rPr>
        <w:t xml:space="preserve"> or laterals are allowed to be tapped off the</w:t>
      </w:r>
      <w:r>
        <w:rPr>
          <w:rFonts w:ascii="Times New Roman" w:hAnsi="Times New Roman" w:cs="Times New Roman"/>
          <w:sz w:val="24"/>
          <w:szCs w:val="24"/>
        </w:rPr>
        <w:t xml:space="preserve"> </w:t>
      </w:r>
      <w:r w:rsidRPr="001F79AA">
        <w:rPr>
          <w:rFonts w:ascii="Times New Roman" w:hAnsi="Times New Roman" w:cs="Times New Roman"/>
          <w:sz w:val="24"/>
          <w:szCs w:val="24"/>
        </w:rPr>
        <w:t xml:space="preserve">express feeder. However, a </w:t>
      </w:r>
      <w:proofErr w:type="spellStart"/>
      <w:r w:rsidRPr="001F79AA">
        <w:rPr>
          <w:rFonts w:ascii="Times New Roman" w:hAnsi="Times New Roman" w:cs="Times New Roman"/>
          <w:sz w:val="24"/>
          <w:szCs w:val="24"/>
        </w:rPr>
        <w:t>subfeeder</w:t>
      </w:r>
      <w:proofErr w:type="spellEnd"/>
      <w:r w:rsidRPr="001F79AA">
        <w:rPr>
          <w:rFonts w:ascii="Times New Roman" w:hAnsi="Times New Roman" w:cs="Times New Roman"/>
          <w:sz w:val="24"/>
          <w:szCs w:val="24"/>
        </w:rPr>
        <w:t xml:space="preserve"> is allowed to provide a </w:t>
      </w:r>
      <w:proofErr w:type="spellStart"/>
      <w:r w:rsidRPr="001F79AA">
        <w:rPr>
          <w:rFonts w:ascii="Times New Roman" w:hAnsi="Times New Roman" w:cs="Times New Roman"/>
          <w:sz w:val="24"/>
          <w:szCs w:val="24"/>
        </w:rPr>
        <w:t>backfeed</w:t>
      </w:r>
      <w:proofErr w:type="spellEnd"/>
      <w:r w:rsidRPr="001F79AA">
        <w:rPr>
          <w:rFonts w:ascii="Times New Roman" w:hAnsi="Times New Roman" w:cs="Times New Roman"/>
          <w:sz w:val="24"/>
          <w:szCs w:val="24"/>
        </w:rPr>
        <w:t xml:space="preserve"> toward the substation from</w:t>
      </w:r>
      <w:r>
        <w:rPr>
          <w:rFonts w:ascii="Times New Roman" w:hAnsi="Times New Roman" w:cs="Times New Roman"/>
          <w:sz w:val="24"/>
          <w:szCs w:val="24"/>
        </w:rPr>
        <w:t xml:space="preserve"> </w:t>
      </w:r>
      <w:r w:rsidRPr="001F79AA">
        <w:rPr>
          <w:rFonts w:ascii="Times New Roman" w:hAnsi="Times New Roman" w:cs="Times New Roman"/>
          <w:sz w:val="24"/>
          <w:szCs w:val="24"/>
        </w:rPr>
        <w:t>the load center.</w:t>
      </w:r>
    </w:p>
    <w:p w:rsidR="001A31D8" w:rsidRDefault="001A31D8" w:rsidP="001A31D8">
      <w:pPr>
        <w:autoSpaceDE w:val="0"/>
        <w:autoSpaceDN w:val="0"/>
        <w:adjustRightInd w:val="0"/>
        <w:spacing w:after="0" w:line="240" w:lineRule="auto"/>
        <w:jc w:val="both"/>
        <w:rPr>
          <w:rFonts w:ascii="Times New Roman" w:hAnsi="Times New Roman" w:cs="Times New Roman"/>
          <w:sz w:val="24"/>
          <w:szCs w:val="24"/>
        </w:rPr>
      </w:pPr>
    </w:p>
    <w:p w:rsidR="001A31D8" w:rsidRDefault="001A31D8">
      <w:pPr>
        <w:rPr>
          <w:rFonts w:ascii="Times New Roman" w:hAnsi="Times New Roman" w:cs="Times New Roman"/>
          <w:b/>
          <w:sz w:val="24"/>
          <w:szCs w:val="24"/>
        </w:rPr>
      </w:pPr>
      <w:r>
        <w:rPr>
          <w:rFonts w:ascii="Times New Roman" w:hAnsi="Times New Roman" w:cs="Times New Roman"/>
          <w:b/>
          <w:sz w:val="24"/>
          <w:szCs w:val="24"/>
        </w:rPr>
        <w:br w:type="page"/>
      </w:r>
    </w:p>
    <w:p w:rsidR="001A31D8" w:rsidRDefault="001A31D8" w:rsidP="001A31D8">
      <w:pPr>
        <w:autoSpaceDE w:val="0"/>
        <w:autoSpaceDN w:val="0"/>
        <w:adjustRightInd w:val="0"/>
        <w:spacing w:after="0" w:line="240" w:lineRule="auto"/>
        <w:jc w:val="center"/>
        <w:rPr>
          <w:rFonts w:ascii="Times New Roman" w:hAnsi="Times New Roman" w:cs="Times New Roman"/>
          <w:b/>
          <w:sz w:val="28"/>
          <w:szCs w:val="24"/>
        </w:rPr>
      </w:pPr>
      <w:r w:rsidRPr="001A31D8">
        <w:rPr>
          <w:rFonts w:ascii="Times New Roman" w:hAnsi="Times New Roman" w:cs="Times New Roman"/>
          <w:b/>
          <w:sz w:val="28"/>
          <w:szCs w:val="24"/>
        </w:rPr>
        <w:lastRenderedPageBreak/>
        <w:t>Radial-type phase-area feeder</w:t>
      </w:r>
    </w:p>
    <w:p w:rsidR="001A31D8" w:rsidRDefault="001A31D8" w:rsidP="001A31D8">
      <w:pPr>
        <w:autoSpaceDE w:val="0"/>
        <w:autoSpaceDN w:val="0"/>
        <w:adjustRightInd w:val="0"/>
        <w:spacing w:after="0" w:line="240" w:lineRule="auto"/>
        <w:jc w:val="center"/>
        <w:rPr>
          <w:rFonts w:ascii="Times New Roman" w:hAnsi="Times New Roman" w:cs="Times New Roman"/>
          <w:b/>
          <w:sz w:val="28"/>
          <w:szCs w:val="24"/>
        </w:rPr>
      </w:pPr>
    </w:p>
    <w:p w:rsidR="001A31D8" w:rsidRDefault="001A31D8" w:rsidP="001A31D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132769" cy="3943350"/>
            <wp:effectExtent l="19050" t="0" r="1081"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4132769" cy="3943350"/>
                    </a:xfrm>
                    <a:prstGeom prst="rect">
                      <a:avLst/>
                    </a:prstGeom>
                    <a:noFill/>
                    <a:ln w="9525">
                      <a:noFill/>
                      <a:miter lim="800000"/>
                      <a:headEnd/>
                      <a:tailEnd/>
                    </a:ln>
                  </pic:spPr>
                </pic:pic>
              </a:graphicData>
            </a:graphic>
          </wp:inline>
        </w:drawing>
      </w:r>
    </w:p>
    <w:p w:rsidR="001A31D8" w:rsidRPr="001F79AA" w:rsidRDefault="001A31D8" w:rsidP="001A31D8">
      <w:pPr>
        <w:autoSpaceDE w:val="0"/>
        <w:autoSpaceDN w:val="0"/>
        <w:adjustRightInd w:val="0"/>
        <w:spacing w:after="0" w:line="240" w:lineRule="auto"/>
        <w:jc w:val="center"/>
        <w:rPr>
          <w:rFonts w:ascii="Times New Roman" w:hAnsi="Times New Roman" w:cs="Times New Roman"/>
          <w:sz w:val="24"/>
          <w:szCs w:val="24"/>
        </w:rPr>
      </w:pPr>
      <w:r w:rsidRPr="0047113E">
        <w:rPr>
          <w:rFonts w:ascii="Times New Roman" w:hAnsi="Times New Roman" w:cs="Times New Roman"/>
          <w:b/>
          <w:sz w:val="24"/>
          <w:szCs w:val="24"/>
        </w:rPr>
        <w:t>Figure 2.5</w:t>
      </w:r>
      <w:r w:rsidRPr="0047113E">
        <w:rPr>
          <w:rFonts w:ascii="Times New Roman" w:hAnsi="Times New Roman" w:cs="Times New Roman"/>
          <w:sz w:val="24"/>
          <w:szCs w:val="24"/>
        </w:rPr>
        <w:t xml:space="preserve"> Radial-type phase-area </w:t>
      </w:r>
      <w:proofErr w:type="gramStart"/>
      <w:r w:rsidRPr="0047113E">
        <w:rPr>
          <w:rFonts w:ascii="Times New Roman" w:hAnsi="Times New Roman" w:cs="Times New Roman"/>
          <w:sz w:val="24"/>
          <w:szCs w:val="24"/>
        </w:rPr>
        <w:t>feeder</w:t>
      </w:r>
      <w:proofErr w:type="gramEnd"/>
      <w:r w:rsidRPr="0047113E">
        <w:rPr>
          <w:rFonts w:ascii="Times New Roman" w:hAnsi="Times New Roman" w:cs="Times New Roman"/>
          <w:sz w:val="24"/>
          <w:szCs w:val="24"/>
        </w:rPr>
        <w:t>.</w:t>
      </w:r>
    </w:p>
    <w:p w:rsidR="001A31D8" w:rsidRDefault="001A31D8" w:rsidP="001A31D8">
      <w:pPr>
        <w:autoSpaceDE w:val="0"/>
        <w:autoSpaceDN w:val="0"/>
        <w:adjustRightInd w:val="0"/>
        <w:spacing w:after="0" w:line="240" w:lineRule="auto"/>
        <w:jc w:val="center"/>
        <w:rPr>
          <w:rFonts w:ascii="Times New Roman" w:hAnsi="Times New Roman" w:cs="Times New Roman"/>
          <w:b/>
          <w:sz w:val="28"/>
          <w:szCs w:val="24"/>
        </w:rPr>
      </w:pPr>
    </w:p>
    <w:p w:rsidR="001A31D8" w:rsidRDefault="001A31D8" w:rsidP="001A31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Figure 2</w:t>
      </w:r>
      <w:r w:rsidRPr="0047113E">
        <w:rPr>
          <w:rFonts w:ascii="Times New Roman" w:hAnsi="Times New Roman" w:cs="Times New Roman"/>
          <w:sz w:val="24"/>
          <w:szCs w:val="24"/>
        </w:rPr>
        <w:t>.5 shows a radial-type phase-area feeder arrangement in which each phase of the three</w:t>
      </w:r>
      <w:r>
        <w:rPr>
          <w:rFonts w:ascii="Times New Roman" w:hAnsi="Times New Roman" w:cs="Times New Roman"/>
          <w:sz w:val="24"/>
          <w:szCs w:val="24"/>
        </w:rPr>
        <w:t xml:space="preserve"> </w:t>
      </w:r>
      <w:r w:rsidRPr="0047113E">
        <w:rPr>
          <w:rFonts w:ascii="Times New Roman" w:hAnsi="Times New Roman" w:cs="Times New Roman"/>
          <w:sz w:val="24"/>
          <w:szCs w:val="24"/>
        </w:rPr>
        <w:t>phase</w:t>
      </w:r>
      <w:r>
        <w:rPr>
          <w:rFonts w:ascii="Times New Roman" w:hAnsi="Times New Roman" w:cs="Times New Roman"/>
          <w:sz w:val="24"/>
          <w:szCs w:val="24"/>
        </w:rPr>
        <w:t xml:space="preserve"> </w:t>
      </w:r>
      <w:r w:rsidRPr="0047113E">
        <w:rPr>
          <w:rFonts w:ascii="Times New Roman" w:hAnsi="Times New Roman" w:cs="Times New Roman"/>
          <w:sz w:val="24"/>
          <w:szCs w:val="24"/>
        </w:rPr>
        <w:t>feeder serves its own service area</w:t>
      </w:r>
      <w:r>
        <w:rPr>
          <w:rFonts w:ascii="Times New Roman" w:hAnsi="Times New Roman" w:cs="Times New Roman"/>
          <w:sz w:val="24"/>
          <w:szCs w:val="24"/>
        </w:rPr>
        <w:t>.</w:t>
      </w:r>
    </w:p>
    <w:p w:rsidR="00446F20" w:rsidRDefault="00446F20" w:rsidP="001A31D8">
      <w:pPr>
        <w:autoSpaceDE w:val="0"/>
        <w:autoSpaceDN w:val="0"/>
        <w:adjustRightInd w:val="0"/>
        <w:spacing w:after="0" w:line="240" w:lineRule="auto"/>
        <w:jc w:val="both"/>
        <w:rPr>
          <w:rFonts w:ascii="Times New Roman" w:hAnsi="Times New Roman" w:cs="Times New Roman"/>
          <w:sz w:val="24"/>
          <w:szCs w:val="24"/>
        </w:rPr>
      </w:pPr>
    </w:p>
    <w:p w:rsidR="00446F20" w:rsidRPr="001F79AA" w:rsidRDefault="00446F20" w:rsidP="00446F20">
      <w:pPr>
        <w:autoSpaceDE w:val="0"/>
        <w:autoSpaceDN w:val="0"/>
        <w:adjustRightInd w:val="0"/>
        <w:spacing w:after="0" w:line="360" w:lineRule="auto"/>
        <w:jc w:val="both"/>
        <w:rPr>
          <w:rFonts w:ascii="Times New Roman" w:hAnsi="Times New Roman" w:cs="Times New Roman"/>
          <w:b/>
          <w:bCs/>
          <w:sz w:val="24"/>
          <w:szCs w:val="24"/>
        </w:rPr>
      </w:pPr>
      <w:r w:rsidRPr="001F79AA">
        <w:rPr>
          <w:rFonts w:ascii="Times New Roman" w:hAnsi="Times New Roman" w:cs="Times New Roman"/>
          <w:b/>
          <w:bCs/>
          <w:sz w:val="24"/>
          <w:szCs w:val="24"/>
        </w:rPr>
        <w:t>Loop-Type Primary Feeder</w:t>
      </w:r>
    </w:p>
    <w:p w:rsidR="00446F20" w:rsidRPr="001F79AA" w:rsidRDefault="00446F20" w:rsidP="00446F20">
      <w:pPr>
        <w:autoSpaceDE w:val="0"/>
        <w:autoSpaceDN w:val="0"/>
        <w:adjustRightInd w:val="0"/>
        <w:spacing w:after="0" w:line="240" w:lineRule="auto"/>
        <w:jc w:val="both"/>
        <w:rPr>
          <w:rFonts w:ascii="Times New Roman" w:hAnsi="Times New Roman" w:cs="Times New Roman"/>
          <w:sz w:val="24"/>
          <w:szCs w:val="24"/>
        </w:rPr>
      </w:pPr>
      <w:r w:rsidRPr="001F79AA">
        <w:rPr>
          <w:rFonts w:ascii="Times New Roman" w:hAnsi="Times New Roman" w:cs="Times New Roman"/>
          <w:sz w:val="24"/>
          <w:szCs w:val="24"/>
        </w:rPr>
        <w:t xml:space="preserve">Figure </w:t>
      </w:r>
      <w:r>
        <w:rPr>
          <w:rFonts w:ascii="Times New Roman" w:hAnsi="Times New Roman" w:cs="Times New Roman"/>
          <w:sz w:val="24"/>
          <w:szCs w:val="24"/>
        </w:rPr>
        <w:t>2</w:t>
      </w:r>
      <w:r w:rsidRPr="001F79AA">
        <w:rPr>
          <w:rFonts w:ascii="Times New Roman" w:hAnsi="Times New Roman" w:cs="Times New Roman"/>
          <w:sz w:val="24"/>
          <w:szCs w:val="24"/>
        </w:rPr>
        <w:t>.6 shows a loop-type primary feeder that loops through the feeder load area and returns</w:t>
      </w:r>
      <w:r>
        <w:rPr>
          <w:rFonts w:ascii="Times New Roman" w:hAnsi="Times New Roman" w:cs="Times New Roman"/>
          <w:sz w:val="24"/>
          <w:szCs w:val="24"/>
        </w:rPr>
        <w:t xml:space="preserve"> </w:t>
      </w:r>
      <w:r w:rsidRPr="001F79AA">
        <w:rPr>
          <w:rFonts w:ascii="Times New Roman" w:hAnsi="Times New Roman" w:cs="Times New Roman"/>
          <w:sz w:val="24"/>
          <w:szCs w:val="24"/>
        </w:rPr>
        <w:t>back to the bus. Sometimes the loop tie disconnect switch is replaced by a loop tie breaker due to</w:t>
      </w:r>
      <w:r>
        <w:rPr>
          <w:rFonts w:ascii="Times New Roman" w:hAnsi="Times New Roman" w:cs="Times New Roman"/>
          <w:sz w:val="24"/>
          <w:szCs w:val="24"/>
        </w:rPr>
        <w:t xml:space="preserve"> </w:t>
      </w:r>
      <w:r w:rsidRPr="001F79AA">
        <w:rPr>
          <w:rFonts w:ascii="Times New Roman" w:hAnsi="Times New Roman" w:cs="Times New Roman"/>
          <w:sz w:val="24"/>
          <w:szCs w:val="24"/>
        </w:rPr>
        <w:t>the load conditions. In either case, the loop can function with the tie disconnect switches or breakers</w:t>
      </w:r>
      <w:r>
        <w:rPr>
          <w:rFonts w:ascii="Times New Roman" w:hAnsi="Times New Roman" w:cs="Times New Roman"/>
          <w:sz w:val="24"/>
          <w:szCs w:val="24"/>
        </w:rPr>
        <w:t xml:space="preserve"> </w:t>
      </w:r>
      <w:r w:rsidRPr="001F79AA">
        <w:rPr>
          <w:rFonts w:ascii="Times New Roman" w:hAnsi="Times New Roman" w:cs="Times New Roman"/>
          <w:sz w:val="24"/>
          <w:szCs w:val="24"/>
        </w:rPr>
        <w:t>normally open (NO) or normally closed.</w:t>
      </w:r>
      <w:r>
        <w:rPr>
          <w:rFonts w:ascii="Times New Roman" w:hAnsi="Times New Roman" w:cs="Times New Roman"/>
          <w:sz w:val="24"/>
          <w:szCs w:val="24"/>
        </w:rPr>
        <w:t xml:space="preserve"> </w:t>
      </w:r>
      <w:r w:rsidRPr="001F79AA">
        <w:rPr>
          <w:rFonts w:ascii="Times New Roman" w:hAnsi="Times New Roman" w:cs="Times New Roman"/>
          <w:sz w:val="24"/>
          <w:szCs w:val="24"/>
        </w:rPr>
        <w:t>Usually, the size of the feeder conductor is kept the same throughout the loop. It is selected to</w:t>
      </w:r>
      <w:r>
        <w:rPr>
          <w:rFonts w:ascii="Times New Roman" w:hAnsi="Times New Roman" w:cs="Times New Roman"/>
          <w:sz w:val="24"/>
          <w:szCs w:val="24"/>
        </w:rPr>
        <w:t xml:space="preserve"> </w:t>
      </w:r>
      <w:r w:rsidRPr="001F79AA">
        <w:rPr>
          <w:rFonts w:ascii="Times New Roman" w:hAnsi="Times New Roman" w:cs="Times New Roman"/>
          <w:sz w:val="24"/>
          <w:szCs w:val="24"/>
        </w:rPr>
        <w:t xml:space="preserve">carry its normal load plus the load of the other half of the loop. </w:t>
      </w:r>
      <w:proofErr w:type="gramStart"/>
      <w:r w:rsidRPr="001F79AA">
        <w:rPr>
          <w:rFonts w:ascii="Times New Roman" w:hAnsi="Times New Roman" w:cs="Times New Roman"/>
          <w:sz w:val="24"/>
          <w:szCs w:val="24"/>
        </w:rPr>
        <w:t>This arrangement provides two</w:t>
      </w:r>
      <w:r>
        <w:rPr>
          <w:rFonts w:ascii="Times New Roman" w:hAnsi="Times New Roman" w:cs="Times New Roman"/>
          <w:sz w:val="24"/>
          <w:szCs w:val="24"/>
        </w:rPr>
        <w:t xml:space="preserve"> </w:t>
      </w:r>
      <w:r w:rsidRPr="001F79AA">
        <w:rPr>
          <w:rFonts w:ascii="Times New Roman" w:hAnsi="Times New Roman" w:cs="Times New Roman"/>
          <w:sz w:val="24"/>
          <w:szCs w:val="24"/>
        </w:rPr>
        <w:t>parallel paths from the substation to the load when the loop is operated with NO tie breakers or</w:t>
      </w:r>
      <w:r>
        <w:rPr>
          <w:rFonts w:ascii="Times New Roman" w:hAnsi="Times New Roman" w:cs="Times New Roman"/>
          <w:sz w:val="24"/>
          <w:szCs w:val="24"/>
        </w:rPr>
        <w:t xml:space="preserve"> </w:t>
      </w:r>
      <w:r w:rsidRPr="001F79AA">
        <w:rPr>
          <w:rFonts w:ascii="Times New Roman" w:hAnsi="Times New Roman" w:cs="Times New Roman"/>
          <w:sz w:val="24"/>
          <w:szCs w:val="24"/>
        </w:rPr>
        <w:t>disconnect</w:t>
      </w:r>
      <w:proofErr w:type="gramEnd"/>
      <w:r w:rsidRPr="001F79AA">
        <w:rPr>
          <w:rFonts w:ascii="Times New Roman" w:hAnsi="Times New Roman" w:cs="Times New Roman"/>
          <w:sz w:val="24"/>
          <w:szCs w:val="24"/>
        </w:rPr>
        <w:t xml:space="preserve"> switches.</w:t>
      </w:r>
    </w:p>
    <w:p w:rsidR="00446F20" w:rsidRPr="001F79AA" w:rsidRDefault="00446F20" w:rsidP="00446F20">
      <w:pPr>
        <w:autoSpaceDE w:val="0"/>
        <w:autoSpaceDN w:val="0"/>
        <w:adjustRightInd w:val="0"/>
        <w:spacing w:after="0" w:line="240" w:lineRule="auto"/>
        <w:jc w:val="both"/>
        <w:rPr>
          <w:rFonts w:ascii="Times New Roman" w:hAnsi="Times New Roman" w:cs="Times New Roman"/>
          <w:sz w:val="24"/>
          <w:szCs w:val="24"/>
        </w:rPr>
      </w:pPr>
    </w:p>
    <w:p w:rsidR="00446F20" w:rsidRPr="001F79AA" w:rsidRDefault="00446F20" w:rsidP="00446F20">
      <w:pPr>
        <w:autoSpaceDE w:val="0"/>
        <w:autoSpaceDN w:val="0"/>
        <w:adjustRightInd w:val="0"/>
        <w:spacing w:after="0" w:line="240" w:lineRule="auto"/>
        <w:jc w:val="center"/>
        <w:rPr>
          <w:rFonts w:ascii="Times New Roman" w:eastAsia="TimesLTStd-Bold" w:hAnsi="Times New Roman" w:cs="Times New Roman"/>
          <w:sz w:val="24"/>
          <w:szCs w:val="24"/>
        </w:rPr>
      </w:pPr>
      <w:r w:rsidRPr="001F79AA">
        <w:rPr>
          <w:rFonts w:ascii="Times New Roman" w:eastAsia="TimesLTStd-Bold" w:hAnsi="Times New Roman" w:cs="Times New Roman"/>
          <w:noProof/>
          <w:sz w:val="24"/>
          <w:szCs w:val="24"/>
        </w:rPr>
        <w:lastRenderedPageBreak/>
        <w:drawing>
          <wp:inline distT="0" distB="0" distL="0" distR="0">
            <wp:extent cx="5229225" cy="4924425"/>
            <wp:effectExtent l="19050" t="0" r="9525"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5229225" cy="4924425"/>
                    </a:xfrm>
                    <a:prstGeom prst="rect">
                      <a:avLst/>
                    </a:prstGeom>
                    <a:noFill/>
                    <a:ln w="9525">
                      <a:noFill/>
                      <a:miter lim="800000"/>
                      <a:headEnd/>
                      <a:tailEnd/>
                    </a:ln>
                  </pic:spPr>
                </pic:pic>
              </a:graphicData>
            </a:graphic>
          </wp:inline>
        </w:drawing>
      </w:r>
    </w:p>
    <w:p w:rsidR="00446F20" w:rsidRDefault="00446F20" w:rsidP="00446F20">
      <w:pPr>
        <w:autoSpaceDE w:val="0"/>
        <w:autoSpaceDN w:val="0"/>
        <w:adjustRightInd w:val="0"/>
        <w:spacing w:after="0" w:line="240" w:lineRule="auto"/>
        <w:jc w:val="center"/>
        <w:rPr>
          <w:rFonts w:ascii="Times New Roman" w:hAnsi="Times New Roman" w:cs="Times New Roman"/>
          <w:sz w:val="24"/>
          <w:szCs w:val="24"/>
        </w:rPr>
      </w:pPr>
      <w:r w:rsidRPr="001F79AA">
        <w:rPr>
          <w:rFonts w:ascii="Times New Roman" w:hAnsi="Times New Roman" w:cs="Times New Roman"/>
          <w:b/>
          <w:bCs/>
          <w:sz w:val="24"/>
          <w:szCs w:val="24"/>
        </w:rPr>
        <w:t xml:space="preserve">Figure </w:t>
      </w:r>
      <w:r>
        <w:rPr>
          <w:rFonts w:ascii="Times New Roman" w:hAnsi="Times New Roman" w:cs="Times New Roman"/>
          <w:b/>
          <w:bCs/>
          <w:sz w:val="24"/>
          <w:szCs w:val="24"/>
        </w:rPr>
        <w:t>2</w:t>
      </w:r>
      <w:r w:rsidRPr="001F79AA">
        <w:rPr>
          <w:rFonts w:ascii="Times New Roman" w:hAnsi="Times New Roman" w:cs="Times New Roman"/>
          <w:b/>
          <w:bCs/>
          <w:sz w:val="24"/>
          <w:szCs w:val="24"/>
        </w:rPr>
        <w:t xml:space="preserve">.6 </w:t>
      </w:r>
      <w:r w:rsidRPr="001F79AA">
        <w:rPr>
          <w:rFonts w:ascii="Times New Roman" w:hAnsi="Times New Roman" w:cs="Times New Roman"/>
          <w:sz w:val="24"/>
          <w:szCs w:val="24"/>
        </w:rPr>
        <w:t xml:space="preserve">Loop-type primary </w:t>
      </w:r>
      <w:proofErr w:type="gramStart"/>
      <w:r w:rsidRPr="001F79AA">
        <w:rPr>
          <w:rFonts w:ascii="Times New Roman" w:hAnsi="Times New Roman" w:cs="Times New Roman"/>
          <w:sz w:val="24"/>
          <w:szCs w:val="24"/>
        </w:rPr>
        <w:t>feeder</w:t>
      </w:r>
      <w:proofErr w:type="gramEnd"/>
      <w:r w:rsidRPr="001F79AA">
        <w:rPr>
          <w:rFonts w:ascii="Times New Roman" w:hAnsi="Times New Roman" w:cs="Times New Roman"/>
          <w:sz w:val="24"/>
          <w:szCs w:val="24"/>
        </w:rPr>
        <w:t>.</w:t>
      </w:r>
    </w:p>
    <w:p w:rsidR="00446F20" w:rsidRPr="00446F20" w:rsidRDefault="00446F20" w:rsidP="00446F20">
      <w:pPr>
        <w:pStyle w:val="Heading3"/>
        <w:shd w:val="clear" w:color="auto" w:fill="FFFFFF" w:themeFill="background1"/>
        <w:spacing w:before="0" w:beforeAutospacing="0" w:after="0" w:afterAutospacing="0" w:line="540" w:lineRule="atLeast"/>
        <w:textAlignment w:val="baseline"/>
        <w:rPr>
          <w:spacing w:val="2"/>
          <w:sz w:val="24"/>
          <w:szCs w:val="24"/>
        </w:rPr>
      </w:pPr>
      <w:r w:rsidRPr="00446F20">
        <w:rPr>
          <w:spacing w:val="2"/>
          <w:sz w:val="24"/>
          <w:szCs w:val="24"/>
        </w:rPr>
        <w:t>MESHED SYSTEMS</w:t>
      </w:r>
    </w:p>
    <w:p w:rsidR="00446F20" w:rsidRDefault="00446F20" w:rsidP="00446F20">
      <w:pPr>
        <w:pStyle w:val="NormalWeb"/>
        <w:shd w:val="clear" w:color="auto" w:fill="FFFFFF" w:themeFill="background1"/>
        <w:spacing w:before="0" w:beforeAutospacing="0" w:after="0" w:afterAutospacing="0"/>
        <w:textAlignment w:val="baseline"/>
        <w:rPr>
          <w:color w:val="222222"/>
          <w:spacing w:val="2"/>
        </w:rPr>
      </w:pPr>
      <w:r w:rsidRPr="00446F20">
        <w:rPr>
          <w:color w:val="222222"/>
          <w:spacing w:val="2"/>
        </w:rPr>
        <w:t>In transmission and sub-transmission systems, usually </w:t>
      </w:r>
      <w:r w:rsidRPr="00446F20">
        <w:rPr>
          <w:rStyle w:val="Strong"/>
          <w:b w:val="0"/>
          <w:color w:val="222222"/>
          <w:spacing w:val="2"/>
        </w:rPr>
        <w:t>parallel, ring or interconnected (mesh) systems</w:t>
      </w:r>
      <w:r w:rsidRPr="00446F20">
        <w:rPr>
          <w:color w:val="222222"/>
          <w:spacing w:val="2"/>
        </w:rPr>
        <w:t> are used. This ensures that alternative supply can be made to customers in the event of failure of a transmission line or element.</w:t>
      </w:r>
      <w:r>
        <w:rPr>
          <w:color w:val="222222"/>
          <w:spacing w:val="2"/>
        </w:rPr>
        <w:t xml:space="preserve"> </w:t>
      </w:r>
      <w:r w:rsidRPr="00446F20">
        <w:rPr>
          <w:color w:val="222222"/>
          <w:spacing w:val="2"/>
        </w:rPr>
        <w:t>The general rule is that where large loads or numbers of customers are involved, then some form of standby, in the form of deliberate redundancy, is built into the network design, through the use of parallel, meshed or ring type feeders.</w:t>
      </w:r>
    </w:p>
    <w:p w:rsidR="00446F20" w:rsidRPr="00446F20" w:rsidRDefault="00446F20" w:rsidP="00446F20">
      <w:pPr>
        <w:pStyle w:val="NormalWeb"/>
        <w:shd w:val="clear" w:color="auto" w:fill="FFFFFF" w:themeFill="background1"/>
        <w:spacing w:before="0" w:beforeAutospacing="0" w:after="0" w:afterAutospacing="0"/>
        <w:textAlignment w:val="baseline"/>
        <w:rPr>
          <w:color w:val="222222"/>
          <w:spacing w:val="2"/>
        </w:rPr>
      </w:pPr>
    </w:p>
    <w:p w:rsidR="00446F20" w:rsidRPr="00446F20" w:rsidRDefault="00446F20" w:rsidP="00446F20">
      <w:pPr>
        <w:shd w:val="clear" w:color="auto" w:fill="FFFFFF" w:themeFill="background1"/>
        <w:spacing w:after="300" w:line="540" w:lineRule="atLeast"/>
        <w:jc w:val="center"/>
        <w:textAlignment w:val="baseline"/>
        <w:outlineLvl w:val="2"/>
        <w:rPr>
          <w:rFonts w:ascii="Times New Roman" w:eastAsia="Times New Roman" w:hAnsi="Times New Roman" w:cs="Times New Roman"/>
          <w:bCs/>
          <w:spacing w:val="2"/>
          <w:sz w:val="24"/>
          <w:szCs w:val="24"/>
        </w:rPr>
      </w:pPr>
      <w:r w:rsidRPr="00446F20">
        <w:rPr>
          <w:rFonts w:ascii="Times New Roman" w:hAnsi="Times New Roman" w:cs="Times New Roman"/>
          <w:noProof/>
          <w:sz w:val="24"/>
          <w:szCs w:val="24"/>
        </w:rPr>
        <w:drawing>
          <wp:inline distT="0" distB="0" distL="0" distR="0">
            <wp:extent cx="4000500" cy="1724025"/>
            <wp:effectExtent l="19050" t="0" r="0" b="0"/>
            <wp:docPr id="16" name="Picture 4" descr="Meshed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shed systems"/>
                    <pic:cNvPicPr>
                      <a:picLocks noChangeAspect="1" noChangeArrowheads="1"/>
                    </pic:cNvPicPr>
                  </pic:nvPicPr>
                  <pic:blipFill>
                    <a:blip r:embed="rId24"/>
                    <a:srcRect/>
                    <a:stretch>
                      <a:fillRect/>
                    </a:stretch>
                  </pic:blipFill>
                  <pic:spPr bwMode="auto">
                    <a:xfrm>
                      <a:off x="0" y="0"/>
                      <a:ext cx="4000500" cy="1724025"/>
                    </a:xfrm>
                    <a:prstGeom prst="rect">
                      <a:avLst/>
                    </a:prstGeom>
                    <a:noFill/>
                    <a:ln w="9525">
                      <a:noFill/>
                      <a:miter lim="800000"/>
                      <a:headEnd/>
                      <a:tailEnd/>
                    </a:ln>
                  </pic:spPr>
                </pic:pic>
              </a:graphicData>
            </a:graphic>
          </wp:inline>
        </w:drawing>
      </w:r>
    </w:p>
    <w:p w:rsidR="00446F20" w:rsidRPr="00446F20" w:rsidRDefault="00446F20" w:rsidP="00446F20">
      <w:pPr>
        <w:shd w:val="clear" w:color="auto" w:fill="FFFFFF" w:themeFill="background1"/>
        <w:spacing w:after="0" w:line="540" w:lineRule="atLeast"/>
        <w:textAlignment w:val="baseline"/>
        <w:outlineLvl w:val="2"/>
        <w:rPr>
          <w:rFonts w:ascii="Times New Roman" w:eastAsia="Times New Roman" w:hAnsi="Times New Roman" w:cs="Times New Roman"/>
          <w:b/>
          <w:bCs/>
          <w:spacing w:val="2"/>
          <w:sz w:val="24"/>
          <w:szCs w:val="24"/>
        </w:rPr>
      </w:pPr>
      <w:r w:rsidRPr="00446F20">
        <w:rPr>
          <w:rFonts w:ascii="Times New Roman" w:eastAsia="Times New Roman" w:hAnsi="Times New Roman" w:cs="Times New Roman"/>
          <w:b/>
          <w:bCs/>
          <w:spacing w:val="2"/>
          <w:sz w:val="24"/>
          <w:szCs w:val="24"/>
        </w:rPr>
        <w:lastRenderedPageBreak/>
        <w:t>PARALLEL FEEDERS</w:t>
      </w:r>
    </w:p>
    <w:p w:rsidR="00446F20" w:rsidRPr="00446F20" w:rsidRDefault="00446F20" w:rsidP="00446F20">
      <w:pPr>
        <w:pStyle w:val="NormalWeb"/>
        <w:shd w:val="clear" w:color="auto" w:fill="FFFFFF" w:themeFill="background1"/>
        <w:spacing w:before="0" w:beforeAutospacing="0" w:after="300" w:afterAutospacing="0"/>
        <w:jc w:val="both"/>
        <w:textAlignment w:val="baseline"/>
        <w:rPr>
          <w:color w:val="222222"/>
          <w:spacing w:val="2"/>
        </w:rPr>
      </w:pPr>
      <w:r w:rsidRPr="00446F20">
        <w:rPr>
          <w:color w:val="222222"/>
          <w:spacing w:val="2"/>
        </w:rPr>
        <w:t>A greater level of reliability at a higher cost is achieved with a parallel feeder. To improve the reliability factor it may be possible to have the separate sets of cables follow different routes. In this case the capital cost is double that of a radial feeder but there is a greater reliability factor for the line. This may be justified if the load is higher, more customers are being supplied, or there are loads such as hospitals which require high levels of reliability</w:t>
      </w:r>
    </w:p>
    <w:p w:rsidR="00446F20" w:rsidRPr="00446F20" w:rsidRDefault="00446F20" w:rsidP="00446F20">
      <w:pPr>
        <w:shd w:val="clear" w:color="auto" w:fill="FFFFFF" w:themeFill="background1"/>
        <w:jc w:val="center"/>
        <w:rPr>
          <w:rFonts w:ascii="Times New Roman" w:hAnsi="Times New Roman" w:cs="Times New Roman"/>
          <w:sz w:val="24"/>
          <w:szCs w:val="24"/>
        </w:rPr>
      </w:pPr>
      <w:r w:rsidRPr="00446F20">
        <w:rPr>
          <w:rFonts w:ascii="Times New Roman" w:hAnsi="Times New Roman" w:cs="Times New Roman"/>
          <w:noProof/>
          <w:sz w:val="24"/>
          <w:szCs w:val="24"/>
        </w:rPr>
        <w:drawing>
          <wp:inline distT="0" distB="0" distL="0" distR="0">
            <wp:extent cx="3981450" cy="2983169"/>
            <wp:effectExtent l="19050" t="0" r="0" b="0"/>
            <wp:docPr id="7" name="Picture 1" descr="Parallel feeder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allel feeder system"/>
                    <pic:cNvPicPr>
                      <a:picLocks noChangeAspect="1" noChangeArrowheads="1"/>
                    </pic:cNvPicPr>
                  </pic:nvPicPr>
                  <pic:blipFill>
                    <a:blip r:embed="rId25"/>
                    <a:srcRect/>
                    <a:stretch>
                      <a:fillRect/>
                    </a:stretch>
                  </pic:blipFill>
                  <pic:spPr bwMode="auto">
                    <a:xfrm>
                      <a:off x="0" y="0"/>
                      <a:ext cx="3981450" cy="2983169"/>
                    </a:xfrm>
                    <a:prstGeom prst="rect">
                      <a:avLst/>
                    </a:prstGeom>
                    <a:noFill/>
                    <a:ln w="9525">
                      <a:noFill/>
                      <a:miter lim="800000"/>
                      <a:headEnd/>
                      <a:tailEnd/>
                    </a:ln>
                  </pic:spPr>
                </pic:pic>
              </a:graphicData>
            </a:graphic>
          </wp:inline>
        </w:drawing>
      </w:r>
    </w:p>
    <w:p w:rsidR="00446F20" w:rsidRPr="00446F20" w:rsidRDefault="00446F20" w:rsidP="00446F20">
      <w:pPr>
        <w:shd w:val="clear" w:color="auto" w:fill="FFFFFF" w:themeFill="background1"/>
        <w:jc w:val="center"/>
        <w:rPr>
          <w:rFonts w:ascii="Times New Roman" w:hAnsi="Times New Roman" w:cs="Times New Roman"/>
          <w:sz w:val="24"/>
          <w:szCs w:val="24"/>
        </w:rPr>
      </w:pPr>
    </w:p>
    <w:p w:rsidR="00446F20" w:rsidRDefault="00446F20">
      <w:pPr>
        <w:rPr>
          <w:rFonts w:ascii="Times New Roman" w:hAnsi="Times New Roman" w:cs="Times New Roman"/>
          <w:sz w:val="24"/>
          <w:szCs w:val="24"/>
        </w:rPr>
      </w:pPr>
    </w:p>
    <w:p w:rsidR="00446F20" w:rsidRDefault="00446F20" w:rsidP="00446F20">
      <w:pPr>
        <w:autoSpaceDE w:val="0"/>
        <w:autoSpaceDN w:val="0"/>
        <w:adjustRightInd w:val="0"/>
        <w:spacing w:after="0" w:line="240" w:lineRule="auto"/>
        <w:jc w:val="both"/>
        <w:rPr>
          <w:rFonts w:ascii="Times New Roman" w:hAnsi="Times New Roman" w:cs="Times New Roman"/>
          <w:b/>
          <w:sz w:val="24"/>
          <w:szCs w:val="24"/>
        </w:rPr>
      </w:pPr>
      <w:r w:rsidRPr="00C361B0">
        <w:rPr>
          <w:rFonts w:ascii="Times New Roman" w:hAnsi="Times New Roman" w:cs="Times New Roman"/>
          <w:b/>
          <w:sz w:val="24"/>
          <w:szCs w:val="24"/>
        </w:rPr>
        <w:t>SECONDARY DISTRIBUTION SYSTEMS</w:t>
      </w:r>
    </w:p>
    <w:p w:rsidR="00446F20" w:rsidRPr="00666F12" w:rsidRDefault="00446F20" w:rsidP="00446F20">
      <w:pPr>
        <w:autoSpaceDE w:val="0"/>
        <w:autoSpaceDN w:val="0"/>
        <w:adjustRightInd w:val="0"/>
        <w:spacing w:after="0" w:line="240" w:lineRule="auto"/>
        <w:jc w:val="both"/>
        <w:rPr>
          <w:rFonts w:ascii="Times New Roman" w:hAnsi="Times New Roman" w:cs="Times New Roman"/>
          <w:b/>
          <w:sz w:val="24"/>
          <w:szCs w:val="24"/>
        </w:rPr>
      </w:pPr>
      <w:r w:rsidRPr="00666F12">
        <w:rPr>
          <w:rFonts w:ascii="Times New Roman" w:hAnsi="Times New Roman" w:cs="Times New Roman"/>
          <w:b/>
          <w:sz w:val="24"/>
          <w:szCs w:val="24"/>
        </w:rPr>
        <w:t>Present Design Practice</w:t>
      </w:r>
    </w:p>
    <w:p w:rsidR="00446F20" w:rsidRDefault="00446F20" w:rsidP="00446F20">
      <w:pPr>
        <w:autoSpaceDE w:val="0"/>
        <w:autoSpaceDN w:val="0"/>
        <w:adjustRightInd w:val="0"/>
        <w:spacing w:after="0" w:line="240" w:lineRule="auto"/>
        <w:jc w:val="both"/>
        <w:rPr>
          <w:rFonts w:ascii="Times New Roman" w:hAnsi="Times New Roman" w:cs="Times New Roman"/>
          <w:sz w:val="24"/>
          <w:szCs w:val="24"/>
        </w:rPr>
      </w:pPr>
      <w:r w:rsidRPr="00666F12">
        <w:rPr>
          <w:rFonts w:ascii="Times New Roman" w:hAnsi="Times New Roman" w:cs="Times New Roman"/>
          <w:sz w:val="24"/>
          <w:szCs w:val="24"/>
        </w:rPr>
        <w:t>The part of the electric utility system that is between the primary system and the consumer’s</w:t>
      </w:r>
      <w:r>
        <w:rPr>
          <w:rFonts w:ascii="Times New Roman" w:hAnsi="Times New Roman" w:cs="Times New Roman"/>
          <w:sz w:val="24"/>
          <w:szCs w:val="24"/>
        </w:rPr>
        <w:t xml:space="preserve"> property </w:t>
      </w:r>
      <w:r w:rsidRPr="00666F12">
        <w:rPr>
          <w:rFonts w:ascii="Times New Roman" w:hAnsi="Times New Roman" w:cs="Times New Roman"/>
          <w:sz w:val="24"/>
          <w:szCs w:val="24"/>
        </w:rPr>
        <w:t>is called the secondary system. Secondary distribution systems include step-down distribution</w:t>
      </w:r>
      <w:r>
        <w:rPr>
          <w:rFonts w:ascii="Times New Roman" w:hAnsi="Times New Roman" w:cs="Times New Roman"/>
          <w:sz w:val="24"/>
          <w:szCs w:val="24"/>
        </w:rPr>
        <w:t xml:space="preserve"> </w:t>
      </w:r>
      <w:r w:rsidRPr="00666F12">
        <w:rPr>
          <w:rFonts w:ascii="Times New Roman" w:hAnsi="Times New Roman" w:cs="Times New Roman"/>
          <w:sz w:val="24"/>
          <w:szCs w:val="24"/>
        </w:rPr>
        <w:t>transformers, secondary circuits (secondary mains), consumer services (or SDs), and meters</w:t>
      </w:r>
      <w:r>
        <w:rPr>
          <w:rFonts w:ascii="Times New Roman" w:hAnsi="Times New Roman" w:cs="Times New Roman"/>
          <w:sz w:val="24"/>
          <w:szCs w:val="24"/>
        </w:rPr>
        <w:t xml:space="preserve"> </w:t>
      </w:r>
      <w:r w:rsidRPr="00666F12">
        <w:rPr>
          <w:rFonts w:ascii="Times New Roman" w:hAnsi="Times New Roman" w:cs="Times New Roman"/>
          <w:sz w:val="24"/>
          <w:szCs w:val="24"/>
        </w:rPr>
        <w:t>to measure consumer energy consumption.</w:t>
      </w:r>
    </w:p>
    <w:p w:rsidR="00446F20" w:rsidRPr="00666F12" w:rsidRDefault="00446F20" w:rsidP="00446F20">
      <w:pPr>
        <w:autoSpaceDE w:val="0"/>
        <w:autoSpaceDN w:val="0"/>
        <w:adjustRightInd w:val="0"/>
        <w:spacing w:after="0" w:line="240" w:lineRule="auto"/>
        <w:jc w:val="both"/>
        <w:rPr>
          <w:rFonts w:ascii="Times New Roman" w:hAnsi="Times New Roman" w:cs="Times New Roman"/>
          <w:sz w:val="24"/>
          <w:szCs w:val="24"/>
        </w:rPr>
      </w:pPr>
    </w:p>
    <w:p w:rsidR="00446F20" w:rsidRDefault="00446F20" w:rsidP="00446F20">
      <w:pPr>
        <w:autoSpaceDE w:val="0"/>
        <w:autoSpaceDN w:val="0"/>
        <w:adjustRightInd w:val="0"/>
        <w:spacing w:after="0" w:line="240" w:lineRule="auto"/>
        <w:jc w:val="both"/>
        <w:rPr>
          <w:rFonts w:ascii="Times New Roman" w:hAnsi="Times New Roman" w:cs="Times New Roman"/>
          <w:sz w:val="24"/>
          <w:szCs w:val="24"/>
        </w:rPr>
      </w:pPr>
      <w:r w:rsidRPr="00666F12">
        <w:rPr>
          <w:rFonts w:ascii="Times New Roman" w:hAnsi="Times New Roman" w:cs="Times New Roman"/>
          <w:sz w:val="24"/>
          <w:szCs w:val="24"/>
        </w:rPr>
        <w:t>Generally, the secondary distribution systems are designed in single phase for areas of residential</w:t>
      </w:r>
      <w:r>
        <w:rPr>
          <w:rFonts w:ascii="Times New Roman" w:hAnsi="Times New Roman" w:cs="Times New Roman"/>
          <w:sz w:val="24"/>
          <w:szCs w:val="24"/>
        </w:rPr>
        <w:t xml:space="preserve"> </w:t>
      </w:r>
      <w:r w:rsidRPr="00666F12">
        <w:rPr>
          <w:rFonts w:ascii="Times New Roman" w:hAnsi="Times New Roman" w:cs="Times New Roman"/>
          <w:sz w:val="24"/>
          <w:szCs w:val="24"/>
        </w:rPr>
        <w:t xml:space="preserve">customers and in three </w:t>
      </w:r>
      <w:proofErr w:type="gramStart"/>
      <w:r w:rsidRPr="00666F12">
        <w:rPr>
          <w:rFonts w:ascii="Times New Roman" w:hAnsi="Times New Roman" w:cs="Times New Roman"/>
          <w:sz w:val="24"/>
          <w:szCs w:val="24"/>
        </w:rPr>
        <w:t>phase</w:t>
      </w:r>
      <w:proofErr w:type="gramEnd"/>
      <w:r w:rsidRPr="00666F12">
        <w:rPr>
          <w:rFonts w:ascii="Times New Roman" w:hAnsi="Times New Roman" w:cs="Times New Roman"/>
          <w:sz w:val="24"/>
          <w:szCs w:val="24"/>
        </w:rPr>
        <w:t xml:space="preserve"> for areas of industrial or commercial customers with high-load densities.</w:t>
      </w:r>
    </w:p>
    <w:p w:rsidR="00446F20" w:rsidRPr="00666F12" w:rsidRDefault="00446F20" w:rsidP="00446F20">
      <w:pPr>
        <w:autoSpaceDE w:val="0"/>
        <w:autoSpaceDN w:val="0"/>
        <w:adjustRightInd w:val="0"/>
        <w:spacing w:after="0" w:line="240" w:lineRule="auto"/>
        <w:jc w:val="both"/>
        <w:rPr>
          <w:rFonts w:ascii="Times New Roman" w:hAnsi="Times New Roman" w:cs="Times New Roman"/>
          <w:sz w:val="24"/>
          <w:szCs w:val="24"/>
        </w:rPr>
      </w:pPr>
    </w:p>
    <w:p w:rsidR="00446F20" w:rsidRDefault="00446F20" w:rsidP="00446F20">
      <w:pPr>
        <w:autoSpaceDE w:val="0"/>
        <w:autoSpaceDN w:val="0"/>
        <w:adjustRightInd w:val="0"/>
        <w:spacing w:after="0" w:line="240" w:lineRule="auto"/>
        <w:jc w:val="both"/>
        <w:rPr>
          <w:rFonts w:ascii="Times New Roman" w:hAnsi="Times New Roman" w:cs="Times New Roman"/>
          <w:sz w:val="24"/>
          <w:szCs w:val="24"/>
        </w:rPr>
      </w:pPr>
    </w:p>
    <w:p w:rsidR="00446F20" w:rsidRDefault="00446F20" w:rsidP="00446F20">
      <w:pPr>
        <w:autoSpaceDE w:val="0"/>
        <w:autoSpaceDN w:val="0"/>
        <w:adjustRightInd w:val="0"/>
        <w:spacing w:after="0" w:line="240" w:lineRule="auto"/>
        <w:jc w:val="both"/>
        <w:rPr>
          <w:rFonts w:ascii="Times New Roman" w:hAnsi="Times New Roman" w:cs="Times New Roman"/>
          <w:sz w:val="24"/>
          <w:szCs w:val="24"/>
        </w:rPr>
      </w:pPr>
    </w:p>
    <w:p w:rsidR="00446F20" w:rsidRDefault="00446F20" w:rsidP="00446F20">
      <w:pPr>
        <w:autoSpaceDE w:val="0"/>
        <w:autoSpaceDN w:val="0"/>
        <w:adjustRightInd w:val="0"/>
        <w:spacing w:after="0" w:line="240" w:lineRule="auto"/>
        <w:jc w:val="both"/>
        <w:rPr>
          <w:rFonts w:ascii="Times New Roman" w:hAnsi="Times New Roman" w:cs="Times New Roman"/>
          <w:sz w:val="24"/>
          <w:szCs w:val="24"/>
        </w:rPr>
      </w:pPr>
    </w:p>
    <w:p w:rsidR="00446F20" w:rsidRDefault="00446F20">
      <w:pPr>
        <w:rPr>
          <w:rFonts w:ascii="Times New Roman" w:hAnsi="Times New Roman" w:cs="Times New Roman"/>
          <w:sz w:val="24"/>
          <w:szCs w:val="24"/>
        </w:rPr>
      </w:pPr>
      <w:r>
        <w:rPr>
          <w:rFonts w:ascii="Times New Roman" w:hAnsi="Times New Roman" w:cs="Times New Roman"/>
          <w:sz w:val="24"/>
          <w:szCs w:val="24"/>
        </w:rPr>
        <w:br w:type="page"/>
      </w:r>
    </w:p>
    <w:p w:rsidR="00446F20" w:rsidRDefault="00446F20" w:rsidP="00446F20">
      <w:pPr>
        <w:autoSpaceDE w:val="0"/>
        <w:autoSpaceDN w:val="0"/>
        <w:adjustRightInd w:val="0"/>
        <w:spacing w:after="0" w:line="240" w:lineRule="auto"/>
        <w:jc w:val="both"/>
        <w:rPr>
          <w:rFonts w:ascii="Times New Roman" w:hAnsi="Times New Roman" w:cs="Times New Roman"/>
          <w:sz w:val="24"/>
          <w:szCs w:val="24"/>
        </w:rPr>
      </w:pPr>
      <w:r w:rsidRPr="00666F12">
        <w:rPr>
          <w:rFonts w:ascii="Times New Roman" w:hAnsi="Times New Roman" w:cs="Times New Roman"/>
          <w:sz w:val="24"/>
          <w:szCs w:val="24"/>
        </w:rPr>
        <w:lastRenderedPageBreak/>
        <w:t>The types of the secondary distribution systems include the following:</w:t>
      </w:r>
    </w:p>
    <w:p w:rsidR="00446F20" w:rsidRPr="00666F12" w:rsidRDefault="00446F20" w:rsidP="00446F20">
      <w:pPr>
        <w:autoSpaceDE w:val="0"/>
        <w:autoSpaceDN w:val="0"/>
        <w:adjustRightInd w:val="0"/>
        <w:spacing w:after="0" w:line="240" w:lineRule="auto"/>
        <w:jc w:val="both"/>
        <w:rPr>
          <w:rFonts w:ascii="Times New Roman" w:hAnsi="Times New Roman" w:cs="Times New Roman"/>
          <w:sz w:val="24"/>
          <w:szCs w:val="24"/>
        </w:rPr>
      </w:pPr>
    </w:p>
    <w:p w:rsidR="00446F20" w:rsidRPr="00666F12" w:rsidRDefault="00446F20" w:rsidP="00446F20">
      <w:pPr>
        <w:autoSpaceDE w:val="0"/>
        <w:autoSpaceDN w:val="0"/>
        <w:adjustRightInd w:val="0"/>
        <w:spacing w:after="0" w:line="240" w:lineRule="auto"/>
        <w:jc w:val="both"/>
        <w:rPr>
          <w:rFonts w:ascii="Times New Roman" w:hAnsi="Times New Roman" w:cs="Times New Roman"/>
          <w:sz w:val="24"/>
          <w:szCs w:val="24"/>
        </w:rPr>
      </w:pPr>
      <w:r w:rsidRPr="00666F12">
        <w:rPr>
          <w:rFonts w:ascii="Times New Roman" w:hAnsi="Times New Roman" w:cs="Times New Roman"/>
          <w:sz w:val="24"/>
          <w:szCs w:val="24"/>
        </w:rPr>
        <w:t>1. The separate-service system for each consumer with separate distribution transformer and</w:t>
      </w:r>
      <w:r>
        <w:rPr>
          <w:rFonts w:ascii="Times New Roman" w:hAnsi="Times New Roman" w:cs="Times New Roman"/>
          <w:sz w:val="24"/>
          <w:szCs w:val="24"/>
        </w:rPr>
        <w:t xml:space="preserve"> </w:t>
      </w:r>
      <w:r w:rsidRPr="00666F12">
        <w:rPr>
          <w:rFonts w:ascii="Times New Roman" w:hAnsi="Times New Roman" w:cs="Times New Roman"/>
          <w:sz w:val="24"/>
          <w:szCs w:val="24"/>
        </w:rPr>
        <w:t>secondary connection</w:t>
      </w:r>
    </w:p>
    <w:p w:rsidR="00446F20" w:rsidRPr="00666F12" w:rsidRDefault="00446F20" w:rsidP="00446F20">
      <w:pPr>
        <w:autoSpaceDE w:val="0"/>
        <w:autoSpaceDN w:val="0"/>
        <w:adjustRightInd w:val="0"/>
        <w:spacing w:after="0" w:line="240" w:lineRule="auto"/>
        <w:jc w:val="both"/>
        <w:rPr>
          <w:rFonts w:ascii="Times New Roman" w:hAnsi="Times New Roman" w:cs="Times New Roman"/>
          <w:sz w:val="24"/>
          <w:szCs w:val="24"/>
        </w:rPr>
      </w:pPr>
      <w:r w:rsidRPr="00666F12">
        <w:rPr>
          <w:rFonts w:ascii="Times New Roman" w:hAnsi="Times New Roman" w:cs="Times New Roman"/>
          <w:sz w:val="24"/>
          <w:szCs w:val="24"/>
        </w:rPr>
        <w:t>2. The radial system with a common secondary main, which is supplied by one distribution</w:t>
      </w:r>
      <w:r>
        <w:rPr>
          <w:rFonts w:ascii="Times New Roman" w:hAnsi="Times New Roman" w:cs="Times New Roman"/>
          <w:sz w:val="24"/>
          <w:szCs w:val="24"/>
        </w:rPr>
        <w:t xml:space="preserve"> </w:t>
      </w:r>
      <w:r w:rsidRPr="00666F12">
        <w:rPr>
          <w:rFonts w:ascii="Times New Roman" w:hAnsi="Times New Roman" w:cs="Times New Roman"/>
          <w:sz w:val="24"/>
          <w:szCs w:val="24"/>
        </w:rPr>
        <w:t>transformer and feeding a group of consumers</w:t>
      </w:r>
    </w:p>
    <w:p w:rsidR="00446F20" w:rsidRPr="00666F12" w:rsidRDefault="00446F20" w:rsidP="00446F20">
      <w:pPr>
        <w:autoSpaceDE w:val="0"/>
        <w:autoSpaceDN w:val="0"/>
        <w:adjustRightInd w:val="0"/>
        <w:spacing w:after="0" w:line="240" w:lineRule="auto"/>
        <w:jc w:val="both"/>
        <w:rPr>
          <w:rFonts w:ascii="Times New Roman" w:hAnsi="Times New Roman" w:cs="Times New Roman"/>
          <w:sz w:val="24"/>
          <w:szCs w:val="24"/>
        </w:rPr>
      </w:pPr>
      <w:r w:rsidRPr="00666F12">
        <w:rPr>
          <w:rFonts w:ascii="Times New Roman" w:hAnsi="Times New Roman" w:cs="Times New Roman"/>
          <w:sz w:val="24"/>
          <w:szCs w:val="24"/>
        </w:rPr>
        <w:t>3. The secondary-bank system with a common secondary main that is supplied by several</w:t>
      </w:r>
      <w:r>
        <w:rPr>
          <w:rFonts w:ascii="Times New Roman" w:hAnsi="Times New Roman" w:cs="Times New Roman"/>
          <w:sz w:val="24"/>
          <w:szCs w:val="24"/>
        </w:rPr>
        <w:t xml:space="preserve"> </w:t>
      </w:r>
      <w:r w:rsidRPr="00666F12">
        <w:rPr>
          <w:rFonts w:ascii="Times New Roman" w:hAnsi="Times New Roman" w:cs="Times New Roman"/>
          <w:sz w:val="24"/>
          <w:szCs w:val="24"/>
        </w:rPr>
        <w:t>distribution transformers, which are all fed by the same primary feeder</w:t>
      </w:r>
    </w:p>
    <w:p w:rsidR="00446F20" w:rsidRPr="00666F12" w:rsidRDefault="00446F20" w:rsidP="00446F20">
      <w:pPr>
        <w:autoSpaceDE w:val="0"/>
        <w:autoSpaceDN w:val="0"/>
        <w:adjustRightInd w:val="0"/>
        <w:spacing w:after="0" w:line="240" w:lineRule="auto"/>
        <w:jc w:val="both"/>
        <w:rPr>
          <w:rFonts w:ascii="Times New Roman" w:hAnsi="Times New Roman" w:cs="Times New Roman"/>
          <w:sz w:val="24"/>
          <w:szCs w:val="24"/>
        </w:rPr>
      </w:pPr>
      <w:r w:rsidRPr="00666F12">
        <w:rPr>
          <w:rFonts w:ascii="Times New Roman" w:hAnsi="Times New Roman" w:cs="Times New Roman"/>
          <w:sz w:val="24"/>
          <w:szCs w:val="24"/>
        </w:rPr>
        <w:t>4. The secondary-network system with a common grid-type main that is supplied by a large</w:t>
      </w:r>
      <w:r>
        <w:rPr>
          <w:rFonts w:ascii="Times New Roman" w:hAnsi="Times New Roman" w:cs="Times New Roman"/>
          <w:sz w:val="24"/>
          <w:szCs w:val="24"/>
        </w:rPr>
        <w:t xml:space="preserve"> </w:t>
      </w:r>
      <w:r w:rsidRPr="00666F12">
        <w:rPr>
          <w:rFonts w:ascii="Times New Roman" w:hAnsi="Times New Roman" w:cs="Times New Roman"/>
          <w:sz w:val="24"/>
          <w:szCs w:val="24"/>
        </w:rPr>
        <w:t>number of the distribution transformers, which may be connected to various feeders for</w:t>
      </w:r>
      <w:r>
        <w:rPr>
          <w:rFonts w:ascii="Times New Roman" w:hAnsi="Times New Roman" w:cs="Times New Roman"/>
          <w:sz w:val="24"/>
          <w:szCs w:val="24"/>
        </w:rPr>
        <w:t xml:space="preserve"> </w:t>
      </w:r>
      <w:r w:rsidRPr="00666F12">
        <w:rPr>
          <w:rFonts w:ascii="Times New Roman" w:hAnsi="Times New Roman" w:cs="Times New Roman"/>
          <w:sz w:val="24"/>
          <w:szCs w:val="24"/>
        </w:rPr>
        <w:t>their supplies</w:t>
      </w:r>
    </w:p>
    <w:p w:rsidR="00446F20" w:rsidRPr="00666F12" w:rsidRDefault="00446F20" w:rsidP="00446F20">
      <w:pPr>
        <w:autoSpaceDE w:val="0"/>
        <w:autoSpaceDN w:val="0"/>
        <w:adjustRightInd w:val="0"/>
        <w:spacing w:after="0" w:line="240" w:lineRule="auto"/>
        <w:jc w:val="both"/>
        <w:rPr>
          <w:rFonts w:ascii="Times New Roman" w:hAnsi="Times New Roman" w:cs="Times New Roman"/>
          <w:sz w:val="24"/>
          <w:szCs w:val="24"/>
        </w:rPr>
      </w:pPr>
      <w:r w:rsidRPr="00666F12">
        <w:rPr>
          <w:rFonts w:ascii="Times New Roman" w:hAnsi="Times New Roman" w:cs="Times New Roman"/>
          <w:sz w:val="24"/>
          <w:szCs w:val="24"/>
        </w:rPr>
        <w:t>The separate-service system is seldom used and serves the industrial- or rural-type service</w:t>
      </w:r>
      <w:r>
        <w:rPr>
          <w:rFonts w:ascii="Times New Roman" w:hAnsi="Times New Roman" w:cs="Times New Roman"/>
          <w:sz w:val="24"/>
          <w:szCs w:val="24"/>
        </w:rPr>
        <w:t xml:space="preserve"> </w:t>
      </w:r>
      <w:r w:rsidRPr="00666F12">
        <w:rPr>
          <w:rFonts w:ascii="Times New Roman" w:hAnsi="Times New Roman" w:cs="Times New Roman"/>
          <w:sz w:val="24"/>
          <w:szCs w:val="24"/>
        </w:rPr>
        <w:t>areas. Generally speaking, most of the secondary systems for serving residential, rural, and light-commercial</w:t>
      </w:r>
      <w:r>
        <w:rPr>
          <w:rFonts w:ascii="Times New Roman" w:hAnsi="Times New Roman" w:cs="Times New Roman"/>
          <w:sz w:val="24"/>
          <w:szCs w:val="24"/>
        </w:rPr>
        <w:t xml:space="preserve"> </w:t>
      </w:r>
      <w:r w:rsidRPr="00666F12">
        <w:rPr>
          <w:rFonts w:ascii="Times New Roman" w:hAnsi="Times New Roman" w:cs="Times New Roman"/>
          <w:sz w:val="24"/>
          <w:szCs w:val="24"/>
        </w:rPr>
        <w:t>are</w:t>
      </w:r>
      <w:r>
        <w:rPr>
          <w:rFonts w:ascii="Times New Roman" w:hAnsi="Times New Roman" w:cs="Times New Roman"/>
          <w:sz w:val="24"/>
          <w:szCs w:val="24"/>
        </w:rPr>
        <w:t>as are radial designed. Figure 2</w:t>
      </w:r>
      <w:r w:rsidRPr="00666F12">
        <w:rPr>
          <w:rFonts w:ascii="Times New Roman" w:hAnsi="Times New Roman" w:cs="Times New Roman"/>
          <w:sz w:val="24"/>
          <w:szCs w:val="24"/>
        </w:rPr>
        <w:t>.1</w:t>
      </w:r>
      <w:r>
        <w:rPr>
          <w:rFonts w:ascii="Times New Roman" w:hAnsi="Times New Roman" w:cs="Times New Roman"/>
          <w:sz w:val="24"/>
          <w:szCs w:val="24"/>
        </w:rPr>
        <w:t>2</w:t>
      </w:r>
      <w:r w:rsidRPr="00666F12">
        <w:rPr>
          <w:rFonts w:ascii="Times New Roman" w:hAnsi="Times New Roman" w:cs="Times New Roman"/>
          <w:sz w:val="24"/>
          <w:szCs w:val="24"/>
        </w:rPr>
        <w:t xml:space="preserve"> shows the one-line diagram of a radial secondary</w:t>
      </w:r>
      <w:r>
        <w:rPr>
          <w:rFonts w:ascii="Times New Roman" w:hAnsi="Times New Roman" w:cs="Times New Roman"/>
          <w:sz w:val="24"/>
          <w:szCs w:val="24"/>
        </w:rPr>
        <w:t xml:space="preserve"> </w:t>
      </w:r>
      <w:r w:rsidRPr="00666F12">
        <w:rPr>
          <w:rFonts w:ascii="Times New Roman" w:hAnsi="Times New Roman" w:cs="Times New Roman"/>
          <w:sz w:val="24"/>
          <w:szCs w:val="24"/>
        </w:rPr>
        <w:t>system. It has a low cost and is simple to operate.</w:t>
      </w:r>
    </w:p>
    <w:p w:rsidR="00446F20" w:rsidRPr="00666F12" w:rsidRDefault="00446F20" w:rsidP="00446F20">
      <w:pPr>
        <w:autoSpaceDE w:val="0"/>
        <w:autoSpaceDN w:val="0"/>
        <w:adjustRightInd w:val="0"/>
        <w:spacing w:after="0" w:line="240" w:lineRule="auto"/>
        <w:jc w:val="both"/>
        <w:rPr>
          <w:rFonts w:ascii="Times New Roman" w:hAnsi="Times New Roman" w:cs="Times New Roman"/>
          <w:sz w:val="24"/>
          <w:szCs w:val="24"/>
        </w:rPr>
      </w:pPr>
    </w:p>
    <w:p w:rsidR="00446F20" w:rsidRPr="00666F12" w:rsidRDefault="00446F20" w:rsidP="00446F20">
      <w:pPr>
        <w:autoSpaceDE w:val="0"/>
        <w:autoSpaceDN w:val="0"/>
        <w:adjustRightInd w:val="0"/>
        <w:spacing w:after="0" w:line="240" w:lineRule="auto"/>
        <w:jc w:val="center"/>
        <w:rPr>
          <w:rFonts w:ascii="Times New Roman" w:hAnsi="Times New Roman" w:cs="Times New Roman"/>
          <w:sz w:val="24"/>
          <w:szCs w:val="24"/>
        </w:rPr>
      </w:pPr>
      <w:r w:rsidRPr="00666F12">
        <w:rPr>
          <w:rFonts w:ascii="Times New Roman" w:hAnsi="Times New Roman" w:cs="Times New Roman"/>
          <w:noProof/>
          <w:sz w:val="24"/>
          <w:szCs w:val="24"/>
        </w:rPr>
        <w:drawing>
          <wp:inline distT="0" distB="0" distL="0" distR="0">
            <wp:extent cx="4953000" cy="5238750"/>
            <wp:effectExtent l="19050" t="0" r="0" b="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srcRect/>
                    <a:stretch>
                      <a:fillRect/>
                    </a:stretch>
                  </pic:blipFill>
                  <pic:spPr bwMode="auto">
                    <a:xfrm>
                      <a:off x="0" y="0"/>
                      <a:ext cx="4953000" cy="5238750"/>
                    </a:xfrm>
                    <a:prstGeom prst="rect">
                      <a:avLst/>
                    </a:prstGeom>
                    <a:noFill/>
                    <a:ln w="9525">
                      <a:noFill/>
                      <a:miter lim="800000"/>
                      <a:headEnd/>
                      <a:tailEnd/>
                    </a:ln>
                  </pic:spPr>
                </pic:pic>
              </a:graphicData>
            </a:graphic>
          </wp:inline>
        </w:drawing>
      </w:r>
    </w:p>
    <w:p w:rsidR="00446F20" w:rsidRDefault="00446F20" w:rsidP="00446F20">
      <w:pPr>
        <w:autoSpaceDE w:val="0"/>
        <w:autoSpaceDN w:val="0"/>
        <w:adjustRightInd w:val="0"/>
        <w:spacing w:after="0" w:line="240" w:lineRule="auto"/>
        <w:jc w:val="center"/>
        <w:rPr>
          <w:rFonts w:ascii="Times New Roman" w:hAnsi="Times New Roman" w:cs="Times New Roman"/>
          <w:sz w:val="24"/>
          <w:szCs w:val="24"/>
        </w:rPr>
      </w:pPr>
      <w:r w:rsidRPr="00666F12">
        <w:rPr>
          <w:rFonts w:ascii="Times New Roman" w:hAnsi="Times New Roman" w:cs="Times New Roman"/>
          <w:b/>
          <w:sz w:val="24"/>
          <w:szCs w:val="24"/>
        </w:rPr>
        <w:t xml:space="preserve">Figure 2.12 </w:t>
      </w:r>
      <w:r w:rsidRPr="00666F12">
        <w:rPr>
          <w:rFonts w:ascii="Times New Roman" w:hAnsi="Times New Roman" w:cs="Times New Roman"/>
          <w:sz w:val="24"/>
          <w:szCs w:val="24"/>
        </w:rPr>
        <w:t>One-line diagram of a simple radial secondary system.</w:t>
      </w:r>
    </w:p>
    <w:sectPr w:rsidR="00446F20" w:rsidSect="008140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LTStd-Italic">
    <w:altName w:val="MS Mincho"/>
    <w:panose1 w:val="00000000000000000000"/>
    <w:charset w:val="80"/>
    <w:family w:val="roman"/>
    <w:notTrueType/>
    <w:pitch w:val="default"/>
    <w:sig w:usb0="00000001" w:usb1="08070000" w:usb2="00000010" w:usb3="00000000" w:csb0="00020000" w:csb1="00000000"/>
  </w:font>
  <w:font w:name="STIXGeneral-Regular">
    <w:altName w:val="Arial Unicode MS"/>
    <w:panose1 w:val="00000000000000000000"/>
    <w:charset w:val="86"/>
    <w:family w:val="auto"/>
    <w:notTrueType/>
    <w:pitch w:val="default"/>
    <w:sig w:usb0="00000000" w:usb1="080E0000" w:usb2="00000010" w:usb3="00000000" w:csb0="00040000" w:csb1="00000000"/>
  </w:font>
  <w:font w:name="Cambria Math">
    <w:panose1 w:val="02040503050406030204"/>
    <w:charset w:val="00"/>
    <w:family w:val="roman"/>
    <w:pitch w:val="variable"/>
    <w:sig w:usb0="A00002EF" w:usb1="420020EB" w:usb2="00000000" w:usb3="00000000" w:csb0="0000019F" w:csb1="00000000"/>
  </w:font>
  <w:font w:name="TimesLTStd-Bold">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727C"/>
    <w:multiLevelType w:val="hybridMultilevel"/>
    <w:tmpl w:val="ABE4CDC0"/>
    <w:lvl w:ilvl="0" w:tplc="DCA6801A">
      <w:start w:val="1"/>
      <w:numFmt w:val="bullet"/>
      <w:lvlText w:val=""/>
      <w:lvlJc w:val="left"/>
      <w:pPr>
        <w:tabs>
          <w:tab w:val="num" w:pos="720"/>
        </w:tabs>
        <w:ind w:left="720" w:hanging="360"/>
      </w:pPr>
      <w:rPr>
        <w:rFonts w:ascii="Wingdings" w:hAnsi="Wingdings" w:hint="default"/>
      </w:rPr>
    </w:lvl>
    <w:lvl w:ilvl="1" w:tplc="DBB6752A" w:tentative="1">
      <w:start w:val="1"/>
      <w:numFmt w:val="bullet"/>
      <w:lvlText w:val=""/>
      <w:lvlJc w:val="left"/>
      <w:pPr>
        <w:tabs>
          <w:tab w:val="num" w:pos="1440"/>
        </w:tabs>
        <w:ind w:left="1440" w:hanging="360"/>
      </w:pPr>
      <w:rPr>
        <w:rFonts w:ascii="Wingdings" w:hAnsi="Wingdings" w:hint="default"/>
      </w:rPr>
    </w:lvl>
    <w:lvl w:ilvl="2" w:tplc="45DEC508" w:tentative="1">
      <w:start w:val="1"/>
      <w:numFmt w:val="bullet"/>
      <w:lvlText w:val=""/>
      <w:lvlJc w:val="left"/>
      <w:pPr>
        <w:tabs>
          <w:tab w:val="num" w:pos="2160"/>
        </w:tabs>
        <w:ind w:left="2160" w:hanging="360"/>
      </w:pPr>
      <w:rPr>
        <w:rFonts w:ascii="Wingdings" w:hAnsi="Wingdings" w:hint="default"/>
      </w:rPr>
    </w:lvl>
    <w:lvl w:ilvl="3" w:tplc="46A0C5DA" w:tentative="1">
      <w:start w:val="1"/>
      <w:numFmt w:val="bullet"/>
      <w:lvlText w:val=""/>
      <w:lvlJc w:val="left"/>
      <w:pPr>
        <w:tabs>
          <w:tab w:val="num" w:pos="2880"/>
        </w:tabs>
        <w:ind w:left="2880" w:hanging="360"/>
      </w:pPr>
      <w:rPr>
        <w:rFonts w:ascii="Wingdings" w:hAnsi="Wingdings" w:hint="default"/>
      </w:rPr>
    </w:lvl>
    <w:lvl w:ilvl="4" w:tplc="EFBE153C" w:tentative="1">
      <w:start w:val="1"/>
      <w:numFmt w:val="bullet"/>
      <w:lvlText w:val=""/>
      <w:lvlJc w:val="left"/>
      <w:pPr>
        <w:tabs>
          <w:tab w:val="num" w:pos="3600"/>
        </w:tabs>
        <w:ind w:left="3600" w:hanging="360"/>
      </w:pPr>
      <w:rPr>
        <w:rFonts w:ascii="Wingdings" w:hAnsi="Wingdings" w:hint="default"/>
      </w:rPr>
    </w:lvl>
    <w:lvl w:ilvl="5" w:tplc="FB00CFB0" w:tentative="1">
      <w:start w:val="1"/>
      <w:numFmt w:val="bullet"/>
      <w:lvlText w:val=""/>
      <w:lvlJc w:val="left"/>
      <w:pPr>
        <w:tabs>
          <w:tab w:val="num" w:pos="4320"/>
        </w:tabs>
        <w:ind w:left="4320" w:hanging="360"/>
      </w:pPr>
      <w:rPr>
        <w:rFonts w:ascii="Wingdings" w:hAnsi="Wingdings" w:hint="default"/>
      </w:rPr>
    </w:lvl>
    <w:lvl w:ilvl="6" w:tplc="3EDE40B4" w:tentative="1">
      <w:start w:val="1"/>
      <w:numFmt w:val="bullet"/>
      <w:lvlText w:val=""/>
      <w:lvlJc w:val="left"/>
      <w:pPr>
        <w:tabs>
          <w:tab w:val="num" w:pos="5040"/>
        </w:tabs>
        <w:ind w:left="5040" w:hanging="360"/>
      </w:pPr>
      <w:rPr>
        <w:rFonts w:ascii="Wingdings" w:hAnsi="Wingdings" w:hint="default"/>
      </w:rPr>
    </w:lvl>
    <w:lvl w:ilvl="7" w:tplc="CC86E526" w:tentative="1">
      <w:start w:val="1"/>
      <w:numFmt w:val="bullet"/>
      <w:lvlText w:val=""/>
      <w:lvlJc w:val="left"/>
      <w:pPr>
        <w:tabs>
          <w:tab w:val="num" w:pos="5760"/>
        </w:tabs>
        <w:ind w:left="5760" w:hanging="360"/>
      </w:pPr>
      <w:rPr>
        <w:rFonts w:ascii="Wingdings" w:hAnsi="Wingdings" w:hint="default"/>
      </w:rPr>
    </w:lvl>
    <w:lvl w:ilvl="8" w:tplc="A8321F3E" w:tentative="1">
      <w:start w:val="1"/>
      <w:numFmt w:val="bullet"/>
      <w:lvlText w:val=""/>
      <w:lvlJc w:val="left"/>
      <w:pPr>
        <w:tabs>
          <w:tab w:val="num" w:pos="6480"/>
        </w:tabs>
        <w:ind w:left="6480" w:hanging="360"/>
      </w:pPr>
      <w:rPr>
        <w:rFonts w:ascii="Wingdings" w:hAnsi="Wingdings" w:hint="default"/>
      </w:rPr>
    </w:lvl>
  </w:abstractNum>
  <w:abstractNum w:abstractNumId="1">
    <w:nsid w:val="0A2C7074"/>
    <w:multiLevelType w:val="hybridMultilevel"/>
    <w:tmpl w:val="9F90C8A4"/>
    <w:lvl w:ilvl="0" w:tplc="C1BE08D4">
      <w:start w:val="1"/>
      <w:numFmt w:val="bullet"/>
      <w:lvlText w:val=""/>
      <w:lvlJc w:val="left"/>
      <w:pPr>
        <w:tabs>
          <w:tab w:val="num" w:pos="720"/>
        </w:tabs>
        <w:ind w:left="720" w:hanging="360"/>
      </w:pPr>
      <w:rPr>
        <w:rFonts w:ascii="Wingdings" w:hAnsi="Wingdings" w:hint="default"/>
      </w:rPr>
    </w:lvl>
    <w:lvl w:ilvl="1" w:tplc="12DABC42" w:tentative="1">
      <w:start w:val="1"/>
      <w:numFmt w:val="bullet"/>
      <w:lvlText w:val=""/>
      <w:lvlJc w:val="left"/>
      <w:pPr>
        <w:tabs>
          <w:tab w:val="num" w:pos="1440"/>
        </w:tabs>
        <w:ind w:left="1440" w:hanging="360"/>
      </w:pPr>
      <w:rPr>
        <w:rFonts w:ascii="Wingdings" w:hAnsi="Wingdings" w:hint="default"/>
      </w:rPr>
    </w:lvl>
    <w:lvl w:ilvl="2" w:tplc="B9522806" w:tentative="1">
      <w:start w:val="1"/>
      <w:numFmt w:val="bullet"/>
      <w:lvlText w:val=""/>
      <w:lvlJc w:val="left"/>
      <w:pPr>
        <w:tabs>
          <w:tab w:val="num" w:pos="2160"/>
        </w:tabs>
        <w:ind w:left="2160" w:hanging="360"/>
      </w:pPr>
      <w:rPr>
        <w:rFonts w:ascii="Wingdings" w:hAnsi="Wingdings" w:hint="default"/>
      </w:rPr>
    </w:lvl>
    <w:lvl w:ilvl="3" w:tplc="C4544594" w:tentative="1">
      <w:start w:val="1"/>
      <w:numFmt w:val="bullet"/>
      <w:lvlText w:val=""/>
      <w:lvlJc w:val="left"/>
      <w:pPr>
        <w:tabs>
          <w:tab w:val="num" w:pos="2880"/>
        </w:tabs>
        <w:ind w:left="2880" w:hanging="360"/>
      </w:pPr>
      <w:rPr>
        <w:rFonts w:ascii="Wingdings" w:hAnsi="Wingdings" w:hint="default"/>
      </w:rPr>
    </w:lvl>
    <w:lvl w:ilvl="4" w:tplc="A704BD9A" w:tentative="1">
      <w:start w:val="1"/>
      <w:numFmt w:val="bullet"/>
      <w:lvlText w:val=""/>
      <w:lvlJc w:val="left"/>
      <w:pPr>
        <w:tabs>
          <w:tab w:val="num" w:pos="3600"/>
        </w:tabs>
        <w:ind w:left="3600" w:hanging="360"/>
      </w:pPr>
      <w:rPr>
        <w:rFonts w:ascii="Wingdings" w:hAnsi="Wingdings" w:hint="default"/>
      </w:rPr>
    </w:lvl>
    <w:lvl w:ilvl="5" w:tplc="57FA62D0" w:tentative="1">
      <w:start w:val="1"/>
      <w:numFmt w:val="bullet"/>
      <w:lvlText w:val=""/>
      <w:lvlJc w:val="left"/>
      <w:pPr>
        <w:tabs>
          <w:tab w:val="num" w:pos="4320"/>
        </w:tabs>
        <w:ind w:left="4320" w:hanging="360"/>
      </w:pPr>
      <w:rPr>
        <w:rFonts w:ascii="Wingdings" w:hAnsi="Wingdings" w:hint="default"/>
      </w:rPr>
    </w:lvl>
    <w:lvl w:ilvl="6" w:tplc="48545574" w:tentative="1">
      <w:start w:val="1"/>
      <w:numFmt w:val="bullet"/>
      <w:lvlText w:val=""/>
      <w:lvlJc w:val="left"/>
      <w:pPr>
        <w:tabs>
          <w:tab w:val="num" w:pos="5040"/>
        </w:tabs>
        <w:ind w:left="5040" w:hanging="360"/>
      </w:pPr>
      <w:rPr>
        <w:rFonts w:ascii="Wingdings" w:hAnsi="Wingdings" w:hint="default"/>
      </w:rPr>
    </w:lvl>
    <w:lvl w:ilvl="7" w:tplc="CEF63414" w:tentative="1">
      <w:start w:val="1"/>
      <w:numFmt w:val="bullet"/>
      <w:lvlText w:val=""/>
      <w:lvlJc w:val="left"/>
      <w:pPr>
        <w:tabs>
          <w:tab w:val="num" w:pos="5760"/>
        </w:tabs>
        <w:ind w:left="5760" w:hanging="360"/>
      </w:pPr>
      <w:rPr>
        <w:rFonts w:ascii="Wingdings" w:hAnsi="Wingdings" w:hint="default"/>
      </w:rPr>
    </w:lvl>
    <w:lvl w:ilvl="8" w:tplc="616494D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312D"/>
    <w:rsid w:val="0002312D"/>
    <w:rsid w:val="00023B41"/>
    <w:rsid w:val="000B51EB"/>
    <w:rsid w:val="000C3732"/>
    <w:rsid w:val="00101694"/>
    <w:rsid w:val="00132C6C"/>
    <w:rsid w:val="001A31D8"/>
    <w:rsid w:val="001B43BA"/>
    <w:rsid w:val="001C7FE6"/>
    <w:rsid w:val="001D7660"/>
    <w:rsid w:val="001F79AA"/>
    <w:rsid w:val="00263541"/>
    <w:rsid w:val="00274B11"/>
    <w:rsid w:val="002F13F7"/>
    <w:rsid w:val="003359A0"/>
    <w:rsid w:val="00344D54"/>
    <w:rsid w:val="003572CA"/>
    <w:rsid w:val="003A19F0"/>
    <w:rsid w:val="003B42A8"/>
    <w:rsid w:val="003E608F"/>
    <w:rsid w:val="003E6E79"/>
    <w:rsid w:val="00401036"/>
    <w:rsid w:val="00403B63"/>
    <w:rsid w:val="00427696"/>
    <w:rsid w:val="00446F20"/>
    <w:rsid w:val="0047113E"/>
    <w:rsid w:val="00531947"/>
    <w:rsid w:val="005A5946"/>
    <w:rsid w:val="005B7E3F"/>
    <w:rsid w:val="00666F12"/>
    <w:rsid w:val="006A4D8B"/>
    <w:rsid w:val="006C3F7A"/>
    <w:rsid w:val="00732368"/>
    <w:rsid w:val="007A57B5"/>
    <w:rsid w:val="007C40FE"/>
    <w:rsid w:val="007D383A"/>
    <w:rsid w:val="007E499E"/>
    <w:rsid w:val="008140D6"/>
    <w:rsid w:val="00820E52"/>
    <w:rsid w:val="00824143"/>
    <w:rsid w:val="00850E8B"/>
    <w:rsid w:val="0087319A"/>
    <w:rsid w:val="00875E7C"/>
    <w:rsid w:val="008A3D5C"/>
    <w:rsid w:val="008F20B7"/>
    <w:rsid w:val="0095778F"/>
    <w:rsid w:val="00964674"/>
    <w:rsid w:val="00984CD5"/>
    <w:rsid w:val="009A1273"/>
    <w:rsid w:val="009C01B7"/>
    <w:rsid w:val="00A41F95"/>
    <w:rsid w:val="00A72F0A"/>
    <w:rsid w:val="00AE003F"/>
    <w:rsid w:val="00AF6148"/>
    <w:rsid w:val="00B11ECA"/>
    <w:rsid w:val="00B4164C"/>
    <w:rsid w:val="00B41D3A"/>
    <w:rsid w:val="00B44640"/>
    <w:rsid w:val="00B6556A"/>
    <w:rsid w:val="00C050FA"/>
    <w:rsid w:val="00C361B0"/>
    <w:rsid w:val="00CA39E2"/>
    <w:rsid w:val="00CD6074"/>
    <w:rsid w:val="00D0779B"/>
    <w:rsid w:val="00D55721"/>
    <w:rsid w:val="00D65279"/>
    <w:rsid w:val="00D959EB"/>
    <w:rsid w:val="00E17A0A"/>
    <w:rsid w:val="00E357BF"/>
    <w:rsid w:val="00EF2F16"/>
    <w:rsid w:val="00F720B3"/>
    <w:rsid w:val="00FA2CA2"/>
    <w:rsid w:val="00FB24C7"/>
    <w:rsid w:val="00FC1E9D"/>
    <w:rsid w:val="00FC30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0D6"/>
  </w:style>
  <w:style w:type="paragraph" w:styleId="Heading3">
    <w:name w:val="heading 3"/>
    <w:basedOn w:val="Normal"/>
    <w:link w:val="Heading3Char"/>
    <w:uiPriority w:val="9"/>
    <w:qFormat/>
    <w:rsid w:val="00446F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2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F16"/>
    <w:rPr>
      <w:rFonts w:ascii="Tahoma" w:hAnsi="Tahoma" w:cs="Tahoma"/>
      <w:sz w:val="16"/>
      <w:szCs w:val="16"/>
    </w:rPr>
  </w:style>
  <w:style w:type="character" w:styleId="PlaceholderText">
    <w:name w:val="Placeholder Text"/>
    <w:basedOn w:val="DefaultParagraphFont"/>
    <w:uiPriority w:val="99"/>
    <w:semiHidden/>
    <w:rsid w:val="00820E52"/>
    <w:rPr>
      <w:color w:val="808080"/>
    </w:rPr>
  </w:style>
  <w:style w:type="paragraph" w:styleId="NormalWeb">
    <w:name w:val="Normal (Web)"/>
    <w:basedOn w:val="Normal"/>
    <w:uiPriority w:val="99"/>
    <w:semiHidden/>
    <w:unhideWhenUsed/>
    <w:rsid w:val="0026354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63541"/>
    <w:pPr>
      <w:ind w:left="720"/>
      <w:contextualSpacing/>
    </w:pPr>
  </w:style>
  <w:style w:type="character" w:customStyle="1" w:styleId="Heading3Char">
    <w:name w:val="Heading 3 Char"/>
    <w:basedOn w:val="DefaultParagraphFont"/>
    <w:link w:val="Heading3"/>
    <w:uiPriority w:val="9"/>
    <w:rsid w:val="00446F20"/>
    <w:rPr>
      <w:rFonts w:ascii="Times New Roman" w:eastAsia="Times New Roman" w:hAnsi="Times New Roman" w:cs="Times New Roman"/>
      <w:b/>
      <w:bCs/>
      <w:sz w:val="27"/>
      <w:szCs w:val="27"/>
    </w:rPr>
  </w:style>
  <w:style w:type="character" w:styleId="Strong">
    <w:name w:val="Strong"/>
    <w:basedOn w:val="DefaultParagraphFont"/>
    <w:uiPriority w:val="22"/>
    <w:qFormat/>
    <w:rsid w:val="00446F20"/>
    <w:rPr>
      <w:b/>
      <w:bCs/>
    </w:rPr>
  </w:style>
</w:styles>
</file>

<file path=word/webSettings.xml><?xml version="1.0" encoding="utf-8"?>
<w:webSettings xmlns:r="http://schemas.openxmlformats.org/officeDocument/2006/relationships" xmlns:w="http://schemas.openxmlformats.org/wordprocessingml/2006/main">
  <w:divs>
    <w:div w:id="28917328">
      <w:bodyDiv w:val="1"/>
      <w:marLeft w:val="0"/>
      <w:marRight w:val="0"/>
      <w:marTop w:val="0"/>
      <w:marBottom w:val="0"/>
      <w:divBdr>
        <w:top w:val="none" w:sz="0" w:space="0" w:color="auto"/>
        <w:left w:val="none" w:sz="0" w:space="0" w:color="auto"/>
        <w:bottom w:val="none" w:sz="0" w:space="0" w:color="auto"/>
        <w:right w:val="none" w:sz="0" w:space="0" w:color="auto"/>
      </w:divBdr>
    </w:div>
    <w:div w:id="166748422">
      <w:bodyDiv w:val="1"/>
      <w:marLeft w:val="0"/>
      <w:marRight w:val="0"/>
      <w:marTop w:val="0"/>
      <w:marBottom w:val="0"/>
      <w:divBdr>
        <w:top w:val="none" w:sz="0" w:space="0" w:color="auto"/>
        <w:left w:val="none" w:sz="0" w:space="0" w:color="auto"/>
        <w:bottom w:val="none" w:sz="0" w:space="0" w:color="auto"/>
        <w:right w:val="none" w:sz="0" w:space="0" w:color="auto"/>
      </w:divBdr>
    </w:div>
    <w:div w:id="663553686">
      <w:bodyDiv w:val="1"/>
      <w:marLeft w:val="0"/>
      <w:marRight w:val="0"/>
      <w:marTop w:val="0"/>
      <w:marBottom w:val="0"/>
      <w:divBdr>
        <w:top w:val="none" w:sz="0" w:space="0" w:color="auto"/>
        <w:left w:val="none" w:sz="0" w:space="0" w:color="auto"/>
        <w:bottom w:val="none" w:sz="0" w:space="0" w:color="auto"/>
        <w:right w:val="none" w:sz="0" w:space="0" w:color="auto"/>
      </w:divBdr>
    </w:div>
    <w:div w:id="822433392">
      <w:bodyDiv w:val="1"/>
      <w:marLeft w:val="0"/>
      <w:marRight w:val="0"/>
      <w:marTop w:val="0"/>
      <w:marBottom w:val="0"/>
      <w:divBdr>
        <w:top w:val="none" w:sz="0" w:space="0" w:color="auto"/>
        <w:left w:val="none" w:sz="0" w:space="0" w:color="auto"/>
        <w:bottom w:val="none" w:sz="0" w:space="0" w:color="auto"/>
        <w:right w:val="none" w:sz="0" w:space="0" w:color="auto"/>
      </w:divBdr>
    </w:div>
    <w:div w:id="1085613914">
      <w:bodyDiv w:val="1"/>
      <w:marLeft w:val="0"/>
      <w:marRight w:val="0"/>
      <w:marTop w:val="0"/>
      <w:marBottom w:val="0"/>
      <w:divBdr>
        <w:top w:val="none" w:sz="0" w:space="0" w:color="auto"/>
        <w:left w:val="none" w:sz="0" w:space="0" w:color="auto"/>
        <w:bottom w:val="none" w:sz="0" w:space="0" w:color="auto"/>
        <w:right w:val="none" w:sz="0" w:space="0" w:color="auto"/>
      </w:divBdr>
    </w:div>
    <w:div w:id="1144470397">
      <w:bodyDiv w:val="1"/>
      <w:marLeft w:val="0"/>
      <w:marRight w:val="0"/>
      <w:marTop w:val="0"/>
      <w:marBottom w:val="0"/>
      <w:divBdr>
        <w:top w:val="none" w:sz="0" w:space="0" w:color="auto"/>
        <w:left w:val="none" w:sz="0" w:space="0" w:color="auto"/>
        <w:bottom w:val="none" w:sz="0" w:space="0" w:color="auto"/>
        <w:right w:val="none" w:sz="0" w:space="0" w:color="auto"/>
      </w:divBdr>
    </w:div>
    <w:div w:id="1257834829">
      <w:bodyDiv w:val="1"/>
      <w:marLeft w:val="0"/>
      <w:marRight w:val="0"/>
      <w:marTop w:val="0"/>
      <w:marBottom w:val="0"/>
      <w:divBdr>
        <w:top w:val="none" w:sz="0" w:space="0" w:color="auto"/>
        <w:left w:val="none" w:sz="0" w:space="0" w:color="auto"/>
        <w:bottom w:val="none" w:sz="0" w:space="0" w:color="auto"/>
        <w:right w:val="none" w:sz="0" w:space="0" w:color="auto"/>
      </w:divBdr>
    </w:div>
    <w:div w:id="1312363527">
      <w:bodyDiv w:val="1"/>
      <w:marLeft w:val="0"/>
      <w:marRight w:val="0"/>
      <w:marTop w:val="0"/>
      <w:marBottom w:val="0"/>
      <w:divBdr>
        <w:top w:val="none" w:sz="0" w:space="0" w:color="auto"/>
        <w:left w:val="none" w:sz="0" w:space="0" w:color="auto"/>
        <w:bottom w:val="none" w:sz="0" w:space="0" w:color="auto"/>
        <w:right w:val="none" w:sz="0" w:space="0" w:color="auto"/>
      </w:divBdr>
    </w:div>
    <w:div w:id="1406413417">
      <w:bodyDiv w:val="1"/>
      <w:marLeft w:val="0"/>
      <w:marRight w:val="0"/>
      <w:marTop w:val="0"/>
      <w:marBottom w:val="0"/>
      <w:divBdr>
        <w:top w:val="none" w:sz="0" w:space="0" w:color="auto"/>
        <w:left w:val="none" w:sz="0" w:space="0" w:color="auto"/>
        <w:bottom w:val="none" w:sz="0" w:space="0" w:color="auto"/>
        <w:right w:val="none" w:sz="0" w:space="0" w:color="auto"/>
      </w:divBdr>
    </w:div>
    <w:div w:id="1602911068">
      <w:bodyDiv w:val="1"/>
      <w:marLeft w:val="0"/>
      <w:marRight w:val="0"/>
      <w:marTop w:val="0"/>
      <w:marBottom w:val="0"/>
      <w:divBdr>
        <w:top w:val="none" w:sz="0" w:space="0" w:color="auto"/>
        <w:left w:val="none" w:sz="0" w:space="0" w:color="auto"/>
        <w:bottom w:val="none" w:sz="0" w:space="0" w:color="auto"/>
        <w:right w:val="none" w:sz="0" w:space="0" w:color="auto"/>
      </w:divBdr>
    </w:div>
    <w:div w:id="1633366597">
      <w:bodyDiv w:val="1"/>
      <w:marLeft w:val="0"/>
      <w:marRight w:val="0"/>
      <w:marTop w:val="0"/>
      <w:marBottom w:val="0"/>
      <w:divBdr>
        <w:top w:val="none" w:sz="0" w:space="0" w:color="auto"/>
        <w:left w:val="none" w:sz="0" w:space="0" w:color="auto"/>
        <w:bottom w:val="none" w:sz="0" w:space="0" w:color="auto"/>
        <w:right w:val="none" w:sz="0" w:space="0" w:color="auto"/>
      </w:divBdr>
      <w:divsChild>
        <w:div w:id="76875325">
          <w:marLeft w:val="547"/>
          <w:marRight w:val="0"/>
          <w:marTop w:val="0"/>
          <w:marBottom w:val="0"/>
          <w:divBdr>
            <w:top w:val="none" w:sz="0" w:space="0" w:color="auto"/>
            <w:left w:val="none" w:sz="0" w:space="0" w:color="auto"/>
            <w:bottom w:val="none" w:sz="0" w:space="0" w:color="auto"/>
            <w:right w:val="none" w:sz="0" w:space="0" w:color="auto"/>
          </w:divBdr>
        </w:div>
        <w:div w:id="1237781310">
          <w:marLeft w:val="547"/>
          <w:marRight w:val="0"/>
          <w:marTop w:val="0"/>
          <w:marBottom w:val="0"/>
          <w:divBdr>
            <w:top w:val="none" w:sz="0" w:space="0" w:color="auto"/>
            <w:left w:val="none" w:sz="0" w:space="0" w:color="auto"/>
            <w:bottom w:val="none" w:sz="0" w:space="0" w:color="auto"/>
            <w:right w:val="none" w:sz="0" w:space="0" w:color="auto"/>
          </w:divBdr>
        </w:div>
        <w:div w:id="1604415996">
          <w:marLeft w:val="547"/>
          <w:marRight w:val="0"/>
          <w:marTop w:val="0"/>
          <w:marBottom w:val="0"/>
          <w:divBdr>
            <w:top w:val="none" w:sz="0" w:space="0" w:color="auto"/>
            <w:left w:val="none" w:sz="0" w:space="0" w:color="auto"/>
            <w:bottom w:val="none" w:sz="0" w:space="0" w:color="auto"/>
            <w:right w:val="none" w:sz="0" w:space="0" w:color="auto"/>
          </w:divBdr>
        </w:div>
        <w:div w:id="1826622657">
          <w:marLeft w:val="547"/>
          <w:marRight w:val="0"/>
          <w:marTop w:val="0"/>
          <w:marBottom w:val="0"/>
          <w:divBdr>
            <w:top w:val="none" w:sz="0" w:space="0" w:color="auto"/>
            <w:left w:val="none" w:sz="0" w:space="0" w:color="auto"/>
            <w:bottom w:val="none" w:sz="0" w:space="0" w:color="auto"/>
            <w:right w:val="none" w:sz="0" w:space="0" w:color="auto"/>
          </w:divBdr>
        </w:div>
      </w:divsChild>
    </w:div>
    <w:div w:id="1677268321">
      <w:bodyDiv w:val="1"/>
      <w:marLeft w:val="0"/>
      <w:marRight w:val="0"/>
      <w:marTop w:val="0"/>
      <w:marBottom w:val="0"/>
      <w:divBdr>
        <w:top w:val="none" w:sz="0" w:space="0" w:color="auto"/>
        <w:left w:val="none" w:sz="0" w:space="0" w:color="auto"/>
        <w:bottom w:val="none" w:sz="0" w:space="0" w:color="auto"/>
        <w:right w:val="none" w:sz="0" w:space="0" w:color="auto"/>
      </w:divBdr>
    </w:div>
    <w:div w:id="1693149208">
      <w:bodyDiv w:val="1"/>
      <w:marLeft w:val="0"/>
      <w:marRight w:val="0"/>
      <w:marTop w:val="0"/>
      <w:marBottom w:val="0"/>
      <w:divBdr>
        <w:top w:val="none" w:sz="0" w:space="0" w:color="auto"/>
        <w:left w:val="none" w:sz="0" w:space="0" w:color="auto"/>
        <w:bottom w:val="none" w:sz="0" w:space="0" w:color="auto"/>
        <w:right w:val="none" w:sz="0" w:space="0" w:color="auto"/>
      </w:divBdr>
    </w:div>
    <w:div w:id="1726178674">
      <w:bodyDiv w:val="1"/>
      <w:marLeft w:val="0"/>
      <w:marRight w:val="0"/>
      <w:marTop w:val="0"/>
      <w:marBottom w:val="0"/>
      <w:divBdr>
        <w:top w:val="none" w:sz="0" w:space="0" w:color="auto"/>
        <w:left w:val="none" w:sz="0" w:space="0" w:color="auto"/>
        <w:bottom w:val="none" w:sz="0" w:space="0" w:color="auto"/>
        <w:right w:val="none" w:sz="0" w:space="0" w:color="auto"/>
      </w:divBdr>
    </w:div>
    <w:div w:id="175231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25</Pages>
  <Words>3991</Words>
  <Characters>22755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SMEC</cp:lastModifiedBy>
  <cp:revision>5</cp:revision>
  <dcterms:created xsi:type="dcterms:W3CDTF">2018-07-24T12:20:00Z</dcterms:created>
  <dcterms:modified xsi:type="dcterms:W3CDTF">2018-07-26T14:34:00Z</dcterms:modified>
</cp:coreProperties>
</file>